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413" w:rsidRDefault="00667413" w:rsidP="001440FC">
      <w:pPr>
        <w:spacing w:after="0" w:line="240" w:lineRule="auto"/>
        <w:jc w:val="center"/>
        <w:rPr>
          <w:rFonts w:ascii="Arial" w:hAnsi="Arial" w:cs="Arial"/>
          <w:b/>
          <w:sz w:val="24"/>
        </w:rPr>
      </w:pPr>
      <w:bookmarkStart w:id="0" w:name="_GoBack"/>
      <w:bookmarkEnd w:id="0"/>
    </w:p>
    <w:p w:rsidR="00667413" w:rsidRDefault="00667413" w:rsidP="001440FC">
      <w:pPr>
        <w:spacing w:after="0" w:line="240" w:lineRule="auto"/>
        <w:jc w:val="center"/>
        <w:rPr>
          <w:rFonts w:ascii="Arial" w:hAnsi="Arial" w:cs="Arial"/>
          <w:b/>
          <w:sz w:val="22"/>
        </w:rPr>
      </w:pPr>
      <w:r>
        <w:rPr>
          <w:rFonts w:ascii="Arial" w:hAnsi="Arial" w:cs="Arial"/>
          <w:b/>
          <w:sz w:val="22"/>
        </w:rPr>
        <w:t>Essay on Big Data</w:t>
      </w:r>
    </w:p>
    <w:p w:rsidR="00667413" w:rsidRDefault="00667413" w:rsidP="001440FC">
      <w:pPr>
        <w:spacing w:after="0" w:line="240" w:lineRule="auto"/>
        <w:jc w:val="center"/>
        <w:rPr>
          <w:rFonts w:ascii="Arial" w:hAnsi="Arial" w:cs="Arial"/>
          <w:b/>
          <w:sz w:val="22"/>
        </w:rPr>
      </w:pPr>
    </w:p>
    <w:p w:rsidR="00667413" w:rsidRPr="00667413" w:rsidRDefault="00667413" w:rsidP="001440FC">
      <w:pPr>
        <w:spacing w:after="0" w:line="240" w:lineRule="auto"/>
        <w:jc w:val="center"/>
        <w:rPr>
          <w:rFonts w:ascii="Arial" w:hAnsi="Arial" w:cs="Arial"/>
          <w:b/>
          <w:sz w:val="24"/>
        </w:rPr>
      </w:pPr>
      <w:r w:rsidRPr="00667413">
        <w:rPr>
          <w:rFonts w:ascii="Arial" w:hAnsi="Arial" w:cs="Arial"/>
          <w:b/>
          <w:sz w:val="24"/>
        </w:rPr>
        <w:t xml:space="preserve">External trends in technology and information availability </w:t>
      </w:r>
    </w:p>
    <w:p w:rsidR="00667413" w:rsidRPr="00667413" w:rsidRDefault="00667413" w:rsidP="001440FC">
      <w:pPr>
        <w:spacing w:after="0" w:line="240" w:lineRule="auto"/>
        <w:jc w:val="center"/>
        <w:rPr>
          <w:rFonts w:ascii="Arial" w:hAnsi="Arial" w:cs="Arial"/>
          <w:b/>
          <w:sz w:val="28"/>
        </w:rPr>
      </w:pPr>
      <w:proofErr w:type="gramStart"/>
      <w:r w:rsidRPr="00667413">
        <w:rPr>
          <w:rFonts w:ascii="Arial" w:hAnsi="Arial" w:cs="Arial"/>
          <w:b/>
          <w:sz w:val="24"/>
        </w:rPr>
        <w:t>that</w:t>
      </w:r>
      <w:proofErr w:type="gramEnd"/>
      <w:r w:rsidRPr="00667413">
        <w:rPr>
          <w:rFonts w:ascii="Arial" w:hAnsi="Arial" w:cs="Arial"/>
          <w:b/>
          <w:sz w:val="24"/>
        </w:rPr>
        <w:t xml:space="preserve"> may impact on WMO and NMHS</w:t>
      </w:r>
    </w:p>
    <w:p w:rsidR="00667413" w:rsidRPr="00667413" w:rsidRDefault="00667413" w:rsidP="001440FC">
      <w:pPr>
        <w:spacing w:after="0" w:line="240" w:lineRule="auto"/>
        <w:jc w:val="center"/>
        <w:rPr>
          <w:rFonts w:ascii="Arial" w:hAnsi="Arial" w:cs="Arial"/>
          <w:b/>
          <w:sz w:val="28"/>
        </w:rPr>
      </w:pPr>
    </w:p>
    <w:p w:rsidR="00C64708" w:rsidRPr="00667413" w:rsidRDefault="00C64708" w:rsidP="00DB63A7">
      <w:pPr>
        <w:pStyle w:val="ListParagraph"/>
        <w:numPr>
          <w:ilvl w:val="0"/>
          <w:numId w:val="36"/>
        </w:numPr>
        <w:ind w:leftChars="0"/>
        <w:jc w:val="center"/>
        <w:rPr>
          <w:rFonts w:ascii="Arial" w:hAnsi="Arial" w:cs="Arial"/>
          <w:i/>
          <w:sz w:val="22"/>
        </w:rPr>
      </w:pPr>
      <w:r w:rsidRPr="00667413">
        <w:rPr>
          <w:rFonts w:ascii="Arial" w:hAnsi="Arial" w:cs="Arial" w:hint="eastAsia"/>
          <w:i/>
          <w:sz w:val="22"/>
        </w:rPr>
        <w:t>Perception of Big Data</w:t>
      </w:r>
      <w:r w:rsidR="00667413" w:rsidRPr="00667413">
        <w:rPr>
          <w:rFonts w:ascii="Arial" w:hAnsi="Arial" w:cs="Arial"/>
          <w:i/>
          <w:sz w:val="22"/>
        </w:rPr>
        <w:t xml:space="preserve"> </w:t>
      </w:r>
      <w:r w:rsidRPr="00667413">
        <w:rPr>
          <w:rFonts w:ascii="Arial" w:hAnsi="Arial" w:cs="Arial" w:hint="eastAsia"/>
          <w:i/>
          <w:sz w:val="22"/>
        </w:rPr>
        <w:t xml:space="preserve">from </w:t>
      </w:r>
      <w:r w:rsidRPr="00667413">
        <w:rPr>
          <w:rFonts w:ascii="Arial" w:hAnsi="Arial" w:cs="Arial"/>
          <w:i/>
          <w:sz w:val="22"/>
        </w:rPr>
        <w:t xml:space="preserve">the </w:t>
      </w:r>
      <w:r w:rsidRPr="00667413">
        <w:rPr>
          <w:rFonts w:ascii="Arial" w:hAnsi="Arial" w:cs="Arial" w:hint="eastAsia"/>
          <w:i/>
          <w:sz w:val="22"/>
        </w:rPr>
        <w:t>perspective of user community</w:t>
      </w:r>
      <w:r w:rsidR="001440FC" w:rsidRPr="00667413">
        <w:rPr>
          <w:rFonts w:ascii="Arial" w:hAnsi="Arial" w:cs="Arial"/>
          <w:i/>
          <w:sz w:val="22"/>
        </w:rPr>
        <w:t xml:space="preserve"> for </w:t>
      </w:r>
      <w:r w:rsidR="001440FC" w:rsidRPr="00667413">
        <w:rPr>
          <w:rFonts w:ascii="Arial" w:hAnsi="Arial" w:cs="Arial" w:hint="eastAsia"/>
          <w:i/>
          <w:sz w:val="22"/>
        </w:rPr>
        <w:t>Climate Service</w:t>
      </w:r>
    </w:p>
    <w:p w:rsidR="00667413" w:rsidRDefault="00667413" w:rsidP="001440FC">
      <w:pPr>
        <w:spacing w:after="0" w:line="240" w:lineRule="auto"/>
        <w:jc w:val="center"/>
        <w:rPr>
          <w:rFonts w:ascii="Arial" w:hAnsi="Arial" w:cs="Arial"/>
          <w:i/>
          <w:sz w:val="22"/>
        </w:rPr>
      </w:pPr>
    </w:p>
    <w:p w:rsidR="001440FC" w:rsidRPr="00667413" w:rsidRDefault="00667413" w:rsidP="001440FC">
      <w:pPr>
        <w:spacing w:after="0" w:line="240" w:lineRule="auto"/>
        <w:jc w:val="center"/>
        <w:rPr>
          <w:rFonts w:ascii="Arial" w:hAnsi="Arial" w:cs="Arial"/>
          <w:i/>
          <w:sz w:val="22"/>
        </w:rPr>
      </w:pPr>
      <w:proofErr w:type="gramStart"/>
      <w:r w:rsidRPr="00667413">
        <w:rPr>
          <w:rFonts w:ascii="Arial" w:hAnsi="Arial" w:cs="Arial"/>
          <w:i/>
          <w:sz w:val="22"/>
        </w:rPr>
        <w:t>by</w:t>
      </w:r>
      <w:proofErr w:type="gramEnd"/>
      <w:r w:rsidRPr="00667413">
        <w:rPr>
          <w:rFonts w:ascii="Arial" w:hAnsi="Arial" w:cs="Arial"/>
          <w:i/>
          <w:sz w:val="22"/>
        </w:rPr>
        <w:t xml:space="preserve"> </w:t>
      </w:r>
      <w:proofErr w:type="spellStart"/>
      <w:r w:rsidRPr="00667413">
        <w:rPr>
          <w:rFonts w:ascii="Arial" w:hAnsi="Arial" w:cs="Arial"/>
          <w:i/>
          <w:sz w:val="22"/>
        </w:rPr>
        <w:t>Byong</w:t>
      </w:r>
      <w:proofErr w:type="spellEnd"/>
      <w:r w:rsidRPr="00667413">
        <w:rPr>
          <w:rFonts w:ascii="Arial" w:hAnsi="Arial" w:cs="Arial"/>
          <w:i/>
          <w:sz w:val="22"/>
        </w:rPr>
        <w:t xml:space="preserve"> LEE</w:t>
      </w:r>
    </w:p>
    <w:p w:rsidR="00667413" w:rsidRDefault="00667413" w:rsidP="001440FC">
      <w:pPr>
        <w:spacing w:after="0" w:line="240" w:lineRule="auto"/>
        <w:jc w:val="center"/>
        <w:rPr>
          <w:rFonts w:ascii="Arial" w:hAnsi="Arial" w:cs="Arial"/>
          <w:i/>
          <w:sz w:val="22"/>
        </w:rPr>
      </w:pPr>
      <w:r w:rsidRPr="00667413">
        <w:rPr>
          <w:rFonts w:ascii="Arial" w:hAnsi="Arial" w:cs="Arial"/>
          <w:i/>
          <w:sz w:val="22"/>
        </w:rPr>
        <w:t xml:space="preserve">President of </w:t>
      </w:r>
      <w:proofErr w:type="spellStart"/>
      <w:r w:rsidRPr="00667413">
        <w:rPr>
          <w:rFonts w:ascii="Arial" w:hAnsi="Arial" w:cs="Arial"/>
          <w:i/>
          <w:sz w:val="22"/>
        </w:rPr>
        <w:t>CAgM</w:t>
      </w:r>
      <w:proofErr w:type="spellEnd"/>
    </w:p>
    <w:p w:rsidR="00667413" w:rsidRPr="00667413" w:rsidRDefault="00667413" w:rsidP="001440FC">
      <w:pPr>
        <w:spacing w:after="0" w:line="240" w:lineRule="auto"/>
        <w:jc w:val="center"/>
        <w:rPr>
          <w:rFonts w:ascii="Arial" w:hAnsi="Arial" w:cs="Arial"/>
          <w:i/>
          <w:sz w:val="22"/>
        </w:rPr>
      </w:pPr>
    </w:p>
    <w:p w:rsidR="00456E67" w:rsidRDefault="00456E67" w:rsidP="002F1244">
      <w:pPr>
        <w:spacing w:after="0" w:line="240" w:lineRule="auto"/>
        <w:rPr>
          <w:rFonts w:ascii="Arial" w:hAnsi="Arial" w:cs="Arial"/>
          <w:sz w:val="22"/>
        </w:rPr>
      </w:pPr>
      <w:r>
        <w:rPr>
          <w:rFonts w:ascii="Arial" w:hAnsi="Arial" w:cs="Arial"/>
          <w:sz w:val="22"/>
        </w:rPr>
        <w:t xml:space="preserve">(Assuming the other PTCs will deal with Scientific and Opportunity data in more detail and in-depth, </w:t>
      </w:r>
      <w:proofErr w:type="spellStart"/>
      <w:r>
        <w:rPr>
          <w:rFonts w:ascii="Arial" w:hAnsi="Arial" w:cs="Arial"/>
          <w:sz w:val="22"/>
        </w:rPr>
        <w:t>CAgM</w:t>
      </w:r>
      <w:proofErr w:type="spellEnd"/>
      <w:r>
        <w:rPr>
          <w:rFonts w:ascii="Arial" w:hAnsi="Arial" w:cs="Arial"/>
          <w:sz w:val="22"/>
        </w:rPr>
        <w:t xml:space="preserve"> is trying to touch another aspect of Big Data from user perspectives, especially giving emphasis on Climate Services for the sector of Agriculture and Food Security in terms of Sustainable Agriculture)</w:t>
      </w:r>
    </w:p>
    <w:p w:rsidR="00456E67" w:rsidRDefault="00456E67" w:rsidP="002F1244">
      <w:pPr>
        <w:spacing w:after="0" w:line="240" w:lineRule="auto"/>
        <w:rPr>
          <w:rFonts w:ascii="Arial" w:hAnsi="Arial" w:cs="Arial"/>
          <w:sz w:val="22"/>
        </w:rPr>
      </w:pPr>
    </w:p>
    <w:p w:rsidR="00456E67" w:rsidRPr="00456E67" w:rsidRDefault="00456E67" w:rsidP="002F1244">
      <w:pPr>
        <w:spacing w:after="0" w:line="240" w:lineRule="auto"/>
        <w:rPr>
          <w:rFonts w:ascii="Arial" w:hAnsi="Arial" w:cs="Arial"/>
          <w:sz w:val="22"/>
          <w:u w:val="single"/>
        </w:rPr>
      </w:pPr>
      <w:r w:rsidRPr="00456E67">
        <w:rPr>
          <w:rFonts w:ascii="Arial" w:hAnsi="Arial" w:cs="Arial"/>
          <w:i/>
          <w:sz w:val="22"/>
          <w:u w:val="single"/>
        </w:rPr>
        <w:t>*</w:t>
      </w:r>
      <w:proofErr w:type="gramStart"/>
      <w:r w:rsidRPr="00456E67">
        <w:rPr>
          <w:rFonts w:ascii="Arial" w:hAnsi="Arial" w:cs="Arial"/>
          <w:i/>
          <w:sz w:val="22"/>
          <w:u w:val="single"/>
        </w:rPr>
        <w:t>Note :</w:t>
      </w:r>
      <w:proofErr w:type="gramEnd"/>
      <w:r w:rsidRPr="00456E67">
        <w:rPr>
          <w:rFonts w:ascii="Arial" w:hAnsi="Arial" w:cs="Arial"/>
          <w:i/>
          <w:sz w:val="22"/>
          <w:u w:val="single"/>
        </w:rPr>
        <w:t xml:space="preserve"> Since too lengthy, it will be articulated/shortened later if we are allowed to do so</w:t>
      </w:r>
      <w:r w:rsidRPr="00456E67">
        <w:rPr>
          <w:rFonts w:ascii="Arial" w:hAnsi="Arial" w:cs="Arial"/>
          <w:sz w:val="22"/>
          <w:u w:val="single"/>
        </w:rPr>
        <w:t>.</w:t>
      </w:r>
    </w:p>
    <w:p w:rsidR="00C64708" w:rsidRPr="0037750F" w:rsidRDefault="00456E67" w:rsidP="002F1244">
      <w:pPr>
        <w:spacing w:after="0" w:line="240" w:lineRule="auto"/>
        <w:rPr>
          <w:rFonts w:ascii="Arial" w:hAnsi="Arial" w:cs="Arial"/>
          <w:sz w:val="22"/>
        </w:rPr>
      </w:pPr>
      <w:r>
        <w:rPr>
          <w:rFonts w:ascii="Arial" w:hAnsi="Arial" w:cs="Arial"/>
          <w:sz w:val="22"/>
        </w:rPr>
        <w:t xml:space="preserve"> </w:t>
      </w:r>
    </w:p>
    <w:p w:rsidR="00C64708" w:rsidRPr="00AC1A8A" w:rsidRDefault="00C64708" w:rsidP="00AC1A8A">
      <w:pPr>
        <w:pStyle w:val="ListParagraph"/>
        <w:numPr>
          <w:ilvl w:val="0"/>
          <w:numId w:val="32"/>
        </w:numPr>
        <w:ind w:leftChars="0"/>
        <w:rPr>
          <w:rFonts w:ascii="Arial" w:hAnsi="Arial" w:cs="Arial"/>
          <w:b/>
          <w:i/>
          <w:sz w:val="22"/>
        </w:rPr>
      </w:pPr>
      <w:r w:rsidRPr="00AC1A8A">
        <w:rPr>
          <w:rFonts w:ascii="Arial" w:hAnsi="Arial" w:cs="Arial" w:hint="eastAsia"/>
          <w:b/>
          <w:i/>
          <w:sz w:val="22"/>
        </w:rPr>
        <w:t xml:space="preserve">What does </w:t>
      </w:r>
      <w:r w:rsidRPr="00AC1A8A">
        <w:rPr>
          <w:rFonts w:ascii="Arial" w:hAnsi="Arial" w:cs="Arial"/>
          <w:b/>
          <w:i/>
          <w:sz w:val="22"/>
        </w:rPr>
        <w:t xml:space="preserve">Big Data mean to </w:t>
      </w:r>
      <w:proofErr w:type="spellStart"/>
      <w:r w:rsidR="009A684D">
        <w:rPr>
          <w:rFonts w:ascii="Arial" w:hAnsi="Arial" w:cs="Arial"/>
          <w:b/>
          <w:i/>
          <w:sz w:val="22"/>
        </w:rPr>
        <w:t>CAgM</w:t>
      </w:r>
      <w:proofErr w:type="spellEnd"/>
      <w:r w:rsidRPr="00AC1A8A">
        <w:rPr>
          <w:rFonts w:ascii="Arial" w:hAnsi="Arial" w:cs="Arial"/>
          <w:b/>
          <w:i/>
          <w:sz w:val="22"/>
        </w:rPr>
        <w:t>?</w:t>
      </w:r>
    </w:p>
    <w:p w:rsidR="000619F7" w:rsidRDefault="000619F7" w:rsidP="000619F7">
      <w:pPr>
        <w:widowControl/>
        <w:wordWrap/>
        <w:autoSpaceDE/>
        <w:autoSpaceDN/>
        <w:spacing w:after="0" w:line="217" w:lineRule="auto"/>
        <w:ind w:right="237"/>
        <w:rPr>
          <w:rFonts w:ascii="Arial" w:hAnsi="Arial" w:cs="Arial"/>
          <w:sz w:val="22"/>
        </w:rPr>
      </w:pPr>
    </w:p>
    <w:p w:rsidR="000619F7" w:rsidRPr="000619F7" w:rsidRDefault="00667413" w:rsidP="000619F7">
      <w:pPr>
        <w:widowControl/>
        <w:wordWrap/>
        <w:autoSpaceDE/>
        <w:autoSpaceDN/>
        <w:spacing w:after="0" w:line="217" w:lineRule="auto"/>
        <w:ind w:right="237"/>
        <w:rPr>
          <w:rFonts w:ascii="Arial" w:hAnsi="Arial" w:cs="Arial"/>
          <w:b/>
          <w:i/>
          <w:sz w:val="22"/>
        </w:rPr>
      </w:pPr>
      <w:r>
        <w:rPr>
          <w:rFonts w:ascii="Arial" w:hAnsi="Arial" w:cs="Arial"/>
          <w:b/>
          <w:i/>
          <w:sz w:val="22"/>
        </w:rPr>
        <w:t xml:space="preserve">1.1 </w:t>
      </w:r>
      <w:r w:rsidR="000619F7" w:rsidRPr="000619F7">
        <w:rPr>
          <w:rFonts w:ascii="Arial" w:hAnsi="Arial" w:cs="Arial"/>
          <w:b/>
          <w:i/>
          <w:sz w:val="22"/>
        </w:rPr>
        <w:t xml:space="preserve">Big </w:t>
      </w:r>
      <w:proofErr w:type="gramStart"/>
      <w:r w:rsidR="000619F7" w:rsidRPr="000619F7">
        <w:rPr>
          <w:rFonts w:ascii="Arial" w:hAnsi="Arial" w:cs="Arial"/>
          <w:b/>
          <w:i/>
          <w:sz w:val="22"/>
        </w:rPr>
        <w:t>Data :</w:t>
      </w:r>
      <w:proofErr w:type="gramEnd"/>
      <w:r w:rsidR="000619F7" w:rsidRPr="000619F7">
        <w:rPr>
          <w:rFonts w:ascii="Arial" w:hAnsi="Arial" w:cs="Arial"/>
          <w:b/>
          <w:i/>
          <w:sz w:val="22"/>
        </w:rPr>
        <w:t xml:space="preserve"> Science with Public</w:t>
      </w:r>
    </w:p>
    <w:p w:rsidR="000619F7" w:rsidRDefault="000619F7" w:rsidP="000619F7">
      <w:pPr>
        <w:spacing w:after="0" w:line="240" w:lineRule="auto"/>
        <w:rPr>
          <w:rFonts w:ascii="Arial" w:hAnsi="Arial" w:cs="Arial"/>
          <w:sz w:val="22"/>
        </w:rPr>
      </w:pPr>
    </w:p>
    <w:p w:rsidR="00083CBF" w:rsidRDefault="000619F7" w:rsidP="000619F7">
      <w:pPr>
        <w:spacing w:after="0" w:line="240" w:lineRule="auto"/>
        <w:ind w:firstLine="800"/>
        <w:rPr>
          <w:rFonts w:ascii="Arial" w:hAnsi="Arial" w:cs="Arial"/>
          <w:sz w:val="22"/>
        </w:rPr>
      </w:pPr>
      <w:r w:rsidRPr="003B6331">
        <w:rPr>
          <w:rFonts w:ascii="Arial" w:hAnsi="Arial" w:cs="Arial"/>
          <w:sz w:val="22"/>
        </w:rPr>
        <w:t>Big Data</w:t>
      </w:r>
      <w:r>
        <w:rPr>
          <w:rFonts w:ascii="Arial" w:hAnsi="Arial" w:cs="Arial"/>
          <w:sz w:val="22"/>
        </w:rPr>
        <w:t xml:space="preserve"> are generally grouped into </w:t>
      </w:r>
      <w:r w:rsidRPr="003B6331">
        <w:rPr>
          <w:rFonts w:ascii="Arial" w:hAnsi="Arial" w:cs="Arial"/>
          <w:sz w:val="22"/>
        </w:rPr>
        <w:t>Scientific data</w:t>
      </w:r>
      <w:r>
        <w:rPr>
          <w:rFonts w:ascii="Arial" w:hAnsi="Arial" w:cs="Arial"/>
          <w:sz w:val="22"/>
        </w:rPr>
        <w:t xml:space="preserve">, </w:t>
      </w:r>
      <w:r w:rsidRPr="003B6331">
        <w:rPr>
          <w:rFonts w:ascii="Arial" w:hAnsi="Arial" w:cs="Arial"/>
          <w:sz w:val="22"/>
        </w:rPr>
        <w:t>Opportunity data</w:t>
      </w:r>
      <w:r>
        <w:rPr>
          <w:rFonts w:ascii="Arial" w:hAnsi="Arial" w:cs="Arial"/>
          <w:sz w:val="22"/>
        </w:rPr>
        <w:t xml:space="preserve">, </w:t>
      </w:r>
      <w:r w:rsidRPr="003B6331">
        <w:rPr>
          <w:rFonts w:ascii="Arial" w:hAnsi="Arial" w:cs="Arial"/>
          <w:sz w:val="22"/>
        </w:rPr>
        <w:t>Crowd sourced</w:t>
      </w:r>
      <w:r>
        <w:rPr>
          <w:rFonts w:ascii="Arial" w:hAnsi="Arial" w:cs="Arial"/>
          <w:sz w:val="22"/>
        </w:rPr>
        <w:t xml:space="preserve"> and Social data (2015, WMO). </w:t>
      </w:r>
      <w:r w:rsidR="00083CBF">
        <w:rPr>
          <w:rFonts w:ascii="Arial" w:hAnsi="Arial" w:cs="Arial"/>
          <w:sz w:val="22"/>
        </w:rPr>
        <w:t xml:space="preserve">Scientists will still struggle for classical scientific Big Data, but all should be public oriented at the end. </w:t>
      </w:r>
      <w:r>
        <w:rPr>
          <w:rFonts w:ascii="Arial" w:hAnsi="Arial" w:cs="Arial"/>
          <w:sz w:val="22"/>
        </w:rPr>
        <w:t>Big data is also an evolution of public participation into information era being similar to the concept of Public S</w:t>
      </w:r>
      <w:r w:rsidRPr="00CE5B7B">
        <w:rPr>
          <w:rFonts w:ascii="Arial" w:hAnsi="Arial" w:cs="Arial"/>
          <w:sz w:val="22"/>
        </w:rPr>
        <w:t>cience</w:t>
      </w:r>
      <w:r>
        <w:rPr>
          <w:rFonts w:ascii="Arial" w:hAnsi="Arial" w:cs="Arial"/>
          <w:sz w:val="22"/>
        </w:rPr>
        <w:t xml:space="preserve"> in a sense.</w:t>
      </w:r>
      <w:r w:rsidRPr="00CE5B7B">
        <w:rPr>
          <w:rFonts w:ascii="Arial" w:hAnsi="Arial" w:cs="Arial"/>
          <w:sz w:val="22"/>
        </w:rPr>
        <w:t xml:space="preserve"> </w:t>
      </w:r>
      <w:r w:rsidR="00083CBF">
        <w:rPr>
          <w:rFonts w:ascii="Arial" w:hAnsi="Arial" w:cs="Arial"/>
          <w:sz w:val="22"/>
        </w:rPr>
        <w:t>Role of scientist for public domain Big Data will be largely QMS with reference data and interpretation based on state of art scientific evidence</w:t>
      </w:r>
      <w:r w:rsidR="00DC0E91">
        <w:rPr>
          <w:rFonts w:ascii="Arial" w:hAnsi="Arial" w:cs="Arial"/>
          <w:sz w:val="22"/>
        </w:rPr>
        <w:t xml:space="preserve">. </w:t>
      </w:r>
    </w:p>
    <w:p w:rsidR="000619F7" w:rsidRDefault="000619F7" w:rsidP="000619F7">
      <w:pPr>
        <w:widowControl/>
        <w:wordWrap/>
        <w:autoSpaceDE/>
        <w:autoSpaceDN/>
        <w:spacing w:after="0" w:line="217" w:lineRule="auto"/>
        <w:ind w:right="237"/>
        <w:rPr>
          <w:rFonts w:ascii="Arial" w:hAnsi="Arial" w:cs="Arial"/>
          <w:sz w:val="22"/>
        </w:rPr>
      </w:pPr>
    </w:p>
    <w:p w:rsidR="00AC1A8A" w:rsidRDefault="00AC1A8A" w:rsidP="000619F7">
      <w:pPr>
        <w:widowControl/>
        <w:wordWrap/>
        <w:autoSpaceDE/>
        <w:autoSpaceDN/>
        <w:spacing w:after="0" w:line="217" w:lineRule="auto"/>
        <w:ind w:right="237" w:firstLine="800"/>
        <w:rPr>
          <w:rFonts w:ascii="Arial" w:hAnsi="Arial" w:cs="Arial"/>
          <w:sz w:val="22"/>
        </w:rPr>
      </w:pPr>
      <w:r>
        <w:rPr>
          <w:rFonts w:ascii="Arial" w:hAnsi="Arial" w:cs="Arial"/>
          <w:sz w:val="22"/>
        </w:rPr>
        <w:t xml:space="preserve">It will complement/supplement scientific understanding by providing clues for </w:t>
      </w:r>
      <w:proofErr w:type="spellStart"/>
      <w:r>
        <w:rPr>
          <w:rFonts w:ascii="Arial" w:hAnsi="Arial" w:cs="Arial"/>
          <w:sz w:val="22"/>
        </w:rPr>
        <w:t>interlinkages</w:t>
      </w:r>
      <w:proofErr w:type="spellEnd"/>
      <w:r>
        <w:rPr>
          <w:rFonts w:ascii="Arial" w:hAnsi="Arial" w:cs="Arial"/>
          <w:sz w:val="22"/>
        </w:rPr>
        <w:t xml:space="preserve"> among unrelated episodes/phenomena superficially. </w:t>
      </w:r>
      <w:r w:rsidR="00FE2A0E">
        <w:rPr>
          <w:rFonts w:ascii="Arial" w:hAnsi="Arial" w:cs="Arial"/>
          <w:sz w:val="22"/>
        </w:rPr>
        <w:t xml:space="preserve">Still most outcomes from Big Data analysis are ad hoc and </w:t>
      </w:r>
      <w:proofErr w:type="spellStart"/>
      <w:r w:rsidR="00FE2A0E">
        <w:rPr>
          <w:rFonts w:ascii="Arial" w:hAnsi="Arial" w:cs="Arial"/>
          <w:sz w:val="22"/>
        </w:rPr>
        <w:t>blackbox</w:t>
      </w:r>
      <w:proofErr w:type="spellEnd"/>
      <w:r w:rsidR="00FE2A0E">
        <w:rPr>
          <w:rFonts w:ascii="Arial" w:hAnsi="Arial" w:cs="Arial"/>
          <w:sz w:val="22"/>
        </w:rPr>
        <w:t xml:space="preserve"> because of </w:t>
      </w:r>
      <w:r w:rsidR="000619F7">
        <w:rPr>
          <w:rFonts w:ascii="Arial" w:hAnsi="Arial" w:cs="Arial"/>
          <w:sz w:val="22"/>
        </w:rPr>
        <w:t>poor</w:t>
      </w:r>
      <w:r w:rsidR="00647DBB">
        <w:rPr>
          <w:rFonts w:ascii="Arial" w:hAnsi="Arial" w:cs="Arial"/>
          <w:sz w:val="22"/>
        </w:rPr>
        <w:t xml:space="preserve"> understanding on interactive</w:t>
      </w:r>
      <w:r w:rsidR="00FE2A0E">
        <w:rPr>
          <w:rFonts w:ascii="Arial" w:hAnsi="Arial" w:cs="Arial"/>
          <w:sz w:val="22"/>
        </w:rPr>
        <w:t xml:space="preserve"> mechanisms regardless of high correlations among information/data.</w:t>
      </w:r>
      <w:r w:rsidR="00647DBB">
        <w:rPr>
          <w:rFonts w:ascii="Arial" w:hAnsi="Arial" w:cs="Arial"/>
          <w:sz w:val="22"/>
        </w:rPr>
        <w:t xml:space="preserve"> </w:t>
      </w:r>
      <w:r w:rsidR="00083CBF">
        <w:rPr>
          <w:rFonts w:ascii="Arial" w:hAnsi="Arial" w:cs="Arial"/>
          <w:sz w:val="22"/>
        </w:rPr>
        <w:t xml:space="preserve">In addition, </w:t>
      </w:r>
      <w:proofErr w:type="gramStart"/>
      <w:r>
        <w:rPr>
          <w:rFonts w:ascii="Arial" w:hAnsi="Arial" w:cs="Arial"/>
          <w:sz w:val="22"/>
        </w:rPr>
        <w:t>Big</w:t>
      </w:r>
      <w:proofErr w:type="gramEnd"/>
      <w:r>
        <w:rPr>
          <w:rFonts w:ascii="Arial" w:hAnsi="Arial" w:cs="Arial"/>
          <w:sz w:val="22"/>
        </w:rPr>
        <w:t xml:space="preserve"> data is mainly monitoring and identifying current status, not for predictions on the future. </w:t>
      </w:r>
    </w:p>
    <w:p w:rsidR="000619F7" w:rsidRDefault="000619F7" w:rsidP="002F1244">
      <w:pPr>
        <w:spacing w:after="0" w:line="240" w:lineRule="auto"/>
        <w:rPr>
          <w:rFonts w:ascii="Arial" w:hAnsi="Arial" w:cs="Arial"/>
          <w:sz w:val="22"/>
        </w:rPr>
      </w:pPr>
    </w:p>
    <w:p w:rsidR="000619F7" w:rsidRPr="000619F7" w:rsidRDefault="00667413" w:rsidP="002F1244">
      <w:pPr>
        <w:spacing w:after="0" w:line="240" w:lineRule="auto"/>
        <w:rPr>
          <w:rFonts w:ascii="Arial" w:hAnsi="Arial" w:cs="Arial"/>
          <w:b/>
          <w:i/>
          <w:sz w:val="22"/>
        </w:rPr>
      </w:pPr>
      <w:r>
        <w:rPr>
          <w:rFonts w:ascii="Arial" w:hAnsi="Arial" w:cs="Arial"/>
          <w:b/>
          <w:i/>
          <w:sz w:val="22"/>
        </w:rPr>
        <w:t xml:space="preserve">1.2 </w:t>
      </w:r>
      <w:r w:rsidR="000619F7">
        <w:rPr>
          <w:rFonts w:ascii="Arial" w:hAnsi="Arial" w:cs="Arial"/>
          <w:b/>
          <w:i/>
          <w:sz w:val="22"/>
        </w:rPr>
        <w:t xml:space="preserve">Big </w:t>
      </w:r>
      <w:proofErr w:type="gramStart"/>
      <w:r w:rsidR="000619F7">
        <w:rPr>
          <w:rFonts w:ascii="Arial" w:hAnsi="Arial" w:cs="Arial"/>
          <w:b/>
          <w:i/>
          <w:sz w:val="22"/>
        </w:rPr>
        <w:t>Data :</w:t>
      </w:r>
      <w:proofErr w:type="gramEnd"/>
      <w:r w:rsidR="000619F7">
        <w:rPr>
          <w:rFonts w:ascii="Arial" w:hAnsi="Arial" w:cs="Arial"/>
          <w:b/>
          <w:i/>
          <w:sz w:val="22"/>
        </w:rPr>
        <w:t xml:space="preserve"> Common M</w:t>
      </w:r>
      <w:r w:rsidR="000619F7" w:rsidRPr="000619F7">
        <w:rPr>
          <w:rFonts w:ascii="Arial" w:hAnsi="Arial" w:cs="Arial"/>
          <w:b/>
          <w:i/>
          <w:sz w:val="22"/>
        </w:rPr>
        <w:t>is</w:t>
      </w:r>
      <w:r w:rsidR="00B52E93">
        <w:rPr>
          <w:rFonts w:ascii="Arial" w:hAnsi="Arial" w:cs="Arial"/>
          <w:b/>
          <w:i/>
          <w:sz w:val="22"/>
        </w:rPr>
        <w:t>understanding</w:t>
      </w:r>
    </w:p>
    <w:p w:rsidR="000619F7" w:rsidRDefault="000619F7" w:rsidP="002F1244">
      <w:pPr>
        <w:spacing w:after="0" w:line="240" w:lineRule="auto"/>
        <w:rPr>
          <w:rFonts w:ascii="Arial" w:hAnsi="Arial" w:cs="Arial"/>
          <w:sz w:val="22"/>
        </w:rPr>
      </w:pPr>
    </w:p>
    <w:p w:rsidR="001600A0" w:rsidRDefault="00C64708" w:rsidP="000619F7">
      <w:pPr>
        <w:spacing w:after="0" w:line="240" w:lineRule="auto"/>
        <w:ind w:firstLine="800"/>
        <w:rPr>
          <w:rFonts w:ascii="Arial" w:hAnsi="Arial" w:cs="Arial"/>
          <w:sz w:val="22"/>
        </w:rPr>
      </w:pPr>
      <w:r w:rsidRPr="003B6331">
        <w:rPr>
          <w:rFonts w:ascii="Arial" w:hAnsi="Arial" w:cs="Arial"/>
          <w:sz w:val="22"/>
        </w:rPr>
        <w:t xml:space="preserve">Three wheels of Big Data </w:t>
      </w:r>
      <w:r>
        <w:rPr>
          <w:rFonts w:ascii="Arial" w:hAnsi="Arial" w:cs="Arial"/>
          <w:sz w:val="22"/>
        </w:rPr>
        <w:t>are</w:t>
      </w:r>
      <w:r w:rsidRPr="003B6331">
        <w:rPr>
          <w:rFonts w:ascii="Arial" w:hAnsi="Arial" w:cs="Arial"/>
          <w:sz w:val="22"/>
        </w:rPr>
        <w:t xml:space="preserve"> resources</w:t>
      </w:r>
      <w:r w:rsidR="009278EA">
        <w:rPr>
          <w:rFonts w:ascii="Arial" w:hAnsi="Arial" w:cs="Arial"/>
          <w:sz w:val="22"/>
        </w:rPr>
        <w:t xml:space="preserve"> </w:t>
      </w:r>
      <w:r w:rsidRPr="003B6331">
        <w:rPr>
          <w:rFonts w:ascii="Arial" w:hAnsi="Arial" w:cs="Arial"/>
          <w:sz w:val="22"/>
        </w:rPr>
        <w:t>(Big Data), infrastructure</w:t>
      </w:r>
      <w:r w:rsidR="009278EA">
        <w:rPr>
          <w:rFonts w:ascii="Arial" w:hAnsi="Arial" w:cs="Arial"/>
          <w:sz w:val="22"/>
        </w:rPr>
        <w:t xml:space="preserve"> </w:t>
      </w:r>
      <w:r w:rsidRPr="003B6331">
        <w:rPr>
          <w:rFonts w:ascii="Arial" w:hAnsi="Arial" w:cs="Arial"/>
          <w:sz w:val="22"/>
        </w:rPr>
        <w:t xml:space="preserve">(Big Data platform) and expertise </w:t>
      </w:r>
      <w:r>
        <w:rPr>
          <w:rFonts w:ascii="Arial" w:hAnsi="Arial" w:cs="Arial"/>
          <w:sz w:val="22"/>
        </w:rPr>
        <w:t>(Data</w:t>
      </w:r>
      <w:r w:rsidRPr="003B6331">
        <w:rPr>
          <w:rFonts w:ascii="Arial" w:hAnsi="Arial" w:cs="Arial"/>
          <w:sz w:val="22"/>
        </w:rPr>
        <w:t xml:space="preserve"> scientists</w:t>
      </w:r>
      <w:r w:rsidR="00F854D0">
        <w:rPr>
          <w:rFonts w:ascii="Arial" w:hAnsi="Arial" w:cs="Arial"/>
          <w:sz w:val="22"/>
        </w:rPr>
        <w:t xml:space="preserve">). The concept of Big Data seems to be too much </w:t>
      </w:r>
      <w:r w:rsidR="009278EA">
        <w:rPr>
          <w:rFonts w:ascii="Arial" w:hAnsi="Arial" w:cs="Arial"/>
          <w:sz w:val="22"/>
        </w:rPr>
        <w:t>s</w:t>
      </w:r>
      <w:r w:rsidR="00F854D0" w:rsidRPr="003B6331">
        <w:rPr>
          <w:rFonts w:ascii="Arial" w:hAnsi="Arial" w:cs="Arial"/>
          <w:sz w:val="22"/>
        </w:rPr>
        <w:t>ubjective</w:t>
      </w:r>
      <w:r w:rsidR="00F854D0">
        <w:rPr>
          <w:rFonts w:ascii="Arial" w:hAnsi="Arial" w:cs="Arial"/>
          <w:sz w:val="22"/>
        </w:rPr>
        <w:t xml:space="preserve"> primarily because of existing </w:t>
      </w:r>
      <w:r w:rsidR="000619F7">
        <w:rPr>
          <w:rFonts w:ascii="Arial" w:hAnsi="Arial" w:cs="Arial"/>
          <w:sz w:val="22"/>
        </w:rPr>
        <w:t>g</w:t>
      </w:r>
      <w:r w:rsidR="009278EA">
        <w:rPr>
          <w:rFonts w:ascii="Arial" w:hAnsi="Arial" w:cs="Arial"/>
          <w:sz w:val="22"/>
        </w:rPr>
        <w:t>aps between countries &amp; discipl</w:t>
      </w:r>
      <w:r w:rsidR="000619F7">
        <w:rPr>
          <w:rFonts w:ascii="Arial" w:hAnsi="Arial" w:cs="Arial"/>
          <w:sz w:val="22"/>
        </w:rPr>
        <w:t>i</w:t>
      </w:r>
      <w:r w:rsidR="00F854D0" w:rsidRPr="003B6331">
        <w:rPr>
          <w:rFonts w:ascii="Arial" w:hAnsi="Arial" w:cs="Arial"/>
          <w:sz w:val="22"/>
        </w:rPr>
        <w:t>nes</w:t>
      </w:r>
      <w:r w:rsidR="00F854D0">
        <w:rPr>
          <w:rFonts w:ascii="Arial" w:hAnsi="Arial" w:cs="Arial"/>
          <w:sz w:val="22"/>
        </w:rPr>
        <w:t xml:space="preserve"> </w:t>
      </w:r>
      <w:r w:rsidR="000619F7">
        <w:rPr>
          <w:rFonts w:ascii="Arial" w:hAnsi="Arial" w:cs="Arial"/>
          <w:sz w:val="22"/>
        </w:rPr>
        <w:t xml:space="preserve">or sectors </w:t>
      </w:r>
      <w:r w:rsidR="00F854D0">
        <w:rPr>
          <w:rFonts w:ascii="Arial" w:hAnsi="Arial" w:cs="Arial"/>
          <w:sz w:val="22"/>
        </w:rPr>
        <w:t>in</w:t>
      </w:r>
      <w:r w:rsidR="000619F7">
        <w:rPr>
          <w:rFonts w:ascii="Arial" w:hAnsi="Arial" w:cs="Arial"/>
          <w:sz w:val="22"/>
        </w:rPr>
        <w:t xml:space="preserve"> any of the above three wheels. </w:t>
      </w:r>
      <w:r w:rsidR="001600A0">
        <w:rPr>
          <w:rFonts w:ascii="Arial" w:hAnsi="Arial" w:cs="Arial" w:hint="eastAsia"/>
          <w:sz w:val="22"/>
        </w:rPr>
        <w:t>Nine misunderstand</w:t>
      </w:r>
      <w:r w:rsidR="001600A0">
        <w:rPr>
          <w:rFonts w:ascii="Arial" w:hAnsi="Arial" w:cs="Arial"/>
          <w:sz w:val="22"/>
        </w:rPr>
        <w:t xml:space="preserve">ing on </w:t>
      </w:r>
      <w:proofErr w:type="gramStart"/>
      <w:r w:rsidR="001600A0">
        <w:rPr>
          <w:rFonts w:ascii="Arial" w:hAnsi="Arial" w:cs="Arial"/>
          <w:sz w:val="22"/>
        </w:rPr>
        <w:t>Big</w:t>
      </w:r>
      <w:proofErr w:type="gramEnd"/>
      <w:r w:rsidR="001600A0">
        <w:rPr>
          <w:rFonts w:ascii="Arial" w:hAnsi="Arial" w:cs="Arial"/>
          <w:sz w:val="22"/>
        </w:rPr>
        <w:t xml:space="preserve"> data can be summarized as follows;</w:t>
      </w:r>
    </w:p>
    <w:p w:rsidR="001600A0" w:rsidRDefault="001600A0" w:rsidP="00D05F81">
      <w:pPr>
        <w:pStyle w:val="ListParagraph"/>
        <w:numPr>
          <w:ilvl w:val="0"/>
          <w:numId w:val="28"/>
        </w:numPr>
        <w:spacing w:line="217" w:lineRule="auto"/>
        <w:ind w:leftChars="0" w:right="237"/>
        <w:rPr>
          <w:rFonts w:ascii="Arial" w:hAnsi="Arial" w:cs="Arial"/>
          <w:sz w:val="22"/>
        </w:rPr>
      </w:pPr>
      <w:r>
        <w:rPr>
          <w:rFonts w:ascii="Arial" w:hAnsi="Arial" w:cs="Arial" w:hint="eastAsia"/>
          <w:sz w:val="22"/>
        </w:rPr>
        <w:t xml:space="preserve">Big Data </w:t>
      </w:r>
      <w:r>
        <w:rPr>
          <w:rFonts w:ascii="Arial" w:hAnsi="Arial" w:cs="Arial"/>
          <w:sz w:val="22"/>
        </w:rPr>
        <w:t xml:space="preserve">: big in volume &lt;&lt; </w:t>
      </w:r>
      <w:r w:rsidRPr="000619F7">
        <w:rPr>
          <w:rFonts w:ascii="Arial" w:hAnsi="Arial" w:cs="Arial"/>
          <w:i/>
          <w:sz w:val="22"/>
        </w:rPr>
        <w:t>big in difficulty of management</w:t>
      </w:r>
    </w:p>
    <w:p w:rsidR="001600A0" w:rsidRDefault="001600A0" w:rsidP="00D05F81">
      <w:pPr>
        <w:pStyle w:val="ListParagraph"/>
        <w:numPr>
          <w:ilvl w:val="0"/>
          <w:numId w:val="28"/>
        </w:numPr>
        <w:spacing w:line="217" w:lineRule="auto"/>
        <w:ind w:leftChars="0" w:right="237"/>
        <w:rPr>
          <w:rFonts w:ascii="Arial" w:hAnsi="Arial" w:cs="Arial"/>
          <w:sz w:val="22"/>
        </w:rPr>
      </w:pPr>
      <w:r>
        <w:rPr>
          <w:rFonts w:ascii="Arial" w:hAnsi="Arial" w:cs="Arial"/>
          <w:sz w:val="22"/>
        </w:rPr>
        <w:t xml:space="preserve">Bigger, mean more insight &lt;&lt; </w:t>
      </w:r>
      <w:r w:rsidRPr="000619F7">
        <w:rPr>
          <w:rFonts w:ascii="Arial" w:hAnsi="Arial" w:cs="Arial"/>
          <w:i/>
          <w:sz w:val="22"/>
        </w:rPr>
        <w:t>more important is to select meaningful data</w:t>
      </w:r>
    </w:p>
    <w:p w:rsidR="001600A0" w:rsidRDefault="001600A0" w:rsidP="00D05F81">
      <w:pPr>
        <w:pStyle w:val="ListParagraph"/>
        <w:numPr>
          <w:ilvl w:val="0"/>
          <w:numId w:val="28"/>
        </w:numPr>
        <w:spacing w:line="217" w:lineRule="auto"/>
        <w:ind w:leftChars="0" w:right="237"/>
        <w:rPr>
          <w:rFonts w:ascii="Arial" w:hAnsi="Arial" w:cs="Arial"/>
          <w:sz w:val="22"/>
        </w:rPr>
      </w:pPr>
      <w:r>
        <w:rPr>
          <w:rFonts w:ascii="Arial" w:hAnsi="Arial" w:cs="Arial"/>
          <w:sz w:val="22"/>
        </w:rPr>
        <w:t xml:space="preserve">Big Data analysis is for Social media data &lt;&lt; </w:t>
      </w:r>
      <w:r w:rsidRPr="000619F7">
        <w:rPr>
          <w:rFonts w:ascii="Arial" w:hAnsi="Arial" w:cs="Arial"/>
          <w:i/>
          <w:sz w:val="22"/>
        </w:rPr>
        <w:t>Social data is only a part of Big data</w:t>
      </w:r>
    </w:p>
    <w:p w:rsidR="001600A0" w:rsidRDefault="001600A0" w:rsidP="00D05F81">
      <w:pPr>
        <w:pStyle w:val="ListParagraph"/>
        <w:numPr>
          <w:ilvl w:val="0"/>
          <w:numId w:val="28"/>
        </w:numPr>
        <w:spacing w:line="217" w:lineRule="auto"/>
        <w:ind w:leftChars="0" w:right="237"/>
        <w:rPr>
          <w:rFonts w:ascii="Arial" w:hAnsi="Arial" w:cs="Arial"/>
          <w:sz w:val="22"/>
        </w:rPr>
      </w:pPr>
      <w:r>
        <w:rPr>
          <w:rFonts w:ascii="Arial" w:hAnsi="Arial" w:cs="Arial" w:hint="eastAsia"/>
          <w:sz w:val="22"/>
        </w:rPr>
        <w:t>C</w:t>
      </w:r>
      <w:r>
        <w:rPr>
          <w:rFonts w:ascii="Arial" w:hAnsi="Arial" w:cs="Arial"/>
          <w:sz w:val="22"/>
        </w:rPr>
        <w:t xml:space="preserve">ore of Big Data analysis is for future prediction &lt;&lt; </w:t>
      </w:r>
      <w:r w:rsidRPr="000619F7">
        <w:rPr>
          <w:rFonts w:ascii="Arial" w:hAnsi="Arial" w:cs="Arial"/>
          <w:i/>
          <w:sz w:val="22"/>
        </w:rPr>
        <w:t>proper understanding and optimization on current status should be key objective</w:t>
      </w:r>
    </w:p>
    <w:p w:rsidR="001600A0" w:rsidRPr="00B52E93" w:rsidRDefault="001600A0" w:rsidP="00D05F81">
      <w:pPr>
        <w:pStyle w:val="ListParagraph"/>
        <w:numPr>
          <w:ilvl w:val="0"/>
          <w:numId w:val="28"/>
        </w:numPr>
        <w:spacing w:line="217" w:lineRule="auto"/>
        <w:ind w:leftChars="0" w:right="237"/>
        <w:rPr>
          <w:rFonts w:ascii="Arial" w:hAnsi="Arial" w:cs="Arial"/>
          <w:i/>
          <w:sz w:val="22"/>
        </w:rPr>
      </w:pPr>
      <w:r>
        <w:rPr>
          <w:rFonts w:ascii="Arial" w:hAnsi="Arial" w:cs="Arial" w:hint="eastAsia"/>
          <w:sz w:val="22"/>
        </w:rPr>
        <w:t>Success de</w:t>
      </w:r>
      <w:r>
        <w:rPr>
          <w:rFonts w:ascii="Arial" w:hAnsi="Arial" w:cs="Arial"/>
          <w:sz w:val="22"/>
        </w:rPr>
        <w:t xml:space="preserve">pends on understanding and applying novel technology &lt;&lt; </w:t>
      </w:r>
      <w:r w:rsidRPr="00B52E93">
        <w:rPr>
          <w:rFonts w:ascii="Arial" w:hAnsi="Arial" w:cs="Arial"/>
          <w:i/>
          <w:sz w:val="22"/>
        </w:rPr>
        <w:t>crucial factors are clear goal with collaboration between human and machine</w:t>
      </w:r>
    </w:p>
    <w:p w:rsidR="001600A0" w:rsidRPr="00B52E93" w:rsidRDefault="001600A0" w:rsidP="00D05F81">
      <w:pPr>
        <w:pStyle w:val="ListParagraph"/>
        <w:numPr>
          <w:ilvl w:val="0"/>
          <w:numId w:val="28"/>
        </w:numPr>
        <w:spacing w:line="217" w:lineRule="auto"/>
        <w:ind w:leftChars="0" w:right="237"/>
        <w:rPr>
          <w:rFonts w:ascii="Arial" w:hAnsi="Arial" w:cs="Arial"/>
          <w:i/>
          <w:sz w:val="22"/>
        </w:rPr>
      </w:pPr>
      <w:r>
        <w:rPr>
          <w:rFonts w:ascii="Arial" w:hAnsi="Arial" w:cs="Arial"/>
          <w:sz w:val="22"/>
        </w:rPr>
        <w:t xml:space="preserve">Use of </w:t>
      </w:r>
      <w:proofErr w:type="spellStart"/>
      <w:r>
        <w:rPr>
          <w:rFonts w:ascii="Arial" w:hAnsi="Arial" w:cs="Arial"/>
          <w:sz w:val="22"/>
        </w:rPr>
        <w:t>Hadoop</w:t>
      </w:r>
      <w:proofErr w:type="spellEnd"/>
      <w:r>
        <w:rPr>
          <w:rFonts w:ascii="Arial" w:hAnsi="Arial" w:cs="Arial"/>
          <w:sz w:val="22"/>
        </w:rPr>
        <w:t xml:space="preserve"> is prerequisite &lt;&lt; </w:t>
      </w:r>
      <w:proofErr w:type="spellStart"/>
      <w:r w:rsidRPr="00B52E93">
        <w:rPr>
          <w:rFonts w:ascii="Arial" w:hAnsi="Arial" w:cs="Arial"/>
          <w:i/>
          <w:sz w:val="22"/>
        </w:rPr>
        <w:t>Hadoop</w:t>
      </w:r>
      <w:proofErr w:type="spellEnd"/>
      <w:r w:rsidRPr="00B52E93">
        <w:rPr>
          <w:rFonts w:ascii="Arial" w:hAnsi="Arial" w:cs="Arial"/>
          <w:i/>
          <w:sz w:val="22"/>
        </w:rPr>
        <w:t xml:space="preserve"> is a tool when necessary</w:t>
      </w:r>
    </w:p>
    <w:p w:rsidR="001600A0" w:rsidRPr="00B52E93" w:rsidRDefault="001600A0" w:rsidP="00D05F81">
      <w:pPr>
        <w:pStyle w:val="ListParagraph"/>
        <w:numPr>
          <w:ilvl w:val="0"/>
          <w:numId w:val="28"/>
        </w:numPr>
        <w:spacing w:line="217" w:lineRule="auto"/>
        <w:ind w:leftChars="0" w:right="237"/>
        <w:rPr>
          <w:rFonts w:ascii="Arial" w:hAnsi="Arial" w:cs="Arial"/>
          <w:i/>
          <w:sz w:val="22"/>
        </w:rPr>
      </w:pPr>
      <w:r>
        <w:rPr>
          <w:rFonts w:ascii="Arial" w:hAnsi="Arial" w:cs="Arial" w:hint="eastAsia"/>
          <w:sz w:val="22"/>
        </w:rPr>
        <w:t>Big Da</w:t>
      </w:r>
      <w:r>
        <w:rPr>
          <w:rFonts w:ascii="Arial" w:hAnsi="Arial" w:cs="Arial"/>
          <w:sz w:val="22"/>
        </w:rPr>
        <w:t xml:space="preserve">ta will lead to giant IT market &lt;&lt; </w:t>
      </w:r>
      <w:r w:rsidRPr="00B52E93">
        <w:rPr>
          <w:rFonts w:ascii="Arial" w:hAnsi="Arial" w:cs="Arial"/>
          <w:i/>
          <w:sz w:val="22"/>
        </w:rPr>
        <w:t>Only who link value with service will survive</w:t>
      </w:r>
    </w:p>
    <w:p w:rsidR="001600A0" w:rsidRPr="00B52E93" w:rsidRDefault="001600A0" w:rsidP="00D05F81">
      <w:pPr>
        <w:pStyle w:val="ListParagraph"/>
        <w:numPr>
          <w:ilvl w:val="0"/>
          <w:numId w:val="28"/>
        </w:numPr>
        <w:spacing w:line="217" w:lineRule="auto"/>
        <w:ind w:leftChars="0" w:right="237"/>
        <w:rPr>
          <w:rFonts w:ascii="Arial" w:hAnsi="Arial" w:cs="Arial"/>
          <w:i/>
          <w:sz w:val="22"/>
        </w:rPr>
      </w:pPr>
      <w:r>
        <w:rPr>
          <w:rFonts w:ascii="Arial" w:hAnsi="Arial" w:cs="Arial" w:hint="eastAsia"/>
          <w:sz w:val="22"/>
        </w:rPr>
        <w:t>B</w:t>
      </w:r>
      <w:r>
        <w:rPr>
          <w:rFonts w:ascii="Arial" w:hAnsi="Arial" w:cs="Arial"/>
          <w:sz w:val="22"/>
        </w:rPr>
        <w:t xml:space="preserve">ig Data business is just extended BI &lt;&lt; </w:t>
      </w:r>
      <w:r w:rsidRPr="00B52E93">
        <w:rPr>
          <w:rFonts w:ascii="Arial" w:hAnsi="Arial" w:cs="Arial"/>
          <w:i/>
          <w:sz w:val="22"/>
        </w:rPr>
        <w:t>BI is merely one of applications, seeking for new value</w:t>
      </w:r>
    </w:p>
    <w:p w:rsidR="001600A0" w:rsidRPr="00B52E93" w:rsidRDefault="001600A0" w:rsidP="00D05F81">
      <w:pPr>
        <w:pStyle w:val="ListParagraph"/>
        <w:numPr>
          <w:ilvl w:val="0"/>
          <w:numId w:val="28"/>
        </w:numPr>
        <w:spacing w:line="217" w:lineRule="auto"/>
        <w:ind w:leftChars="0" w:right="237"/>
        <w:rPr>
          <w:rFonts w:ascii="Arial" w:hAnsi="Arial" w:cs="Arial"/>
          <w:i/>
          <w:sz w:val="22"/>
        </w:rPr>
      </w:pPr>
      <w:r>
        <w:rPr>
          <w:rFonts w:ascii="Arial" w:hAnsi="Arial" w:cs="Arial"/>
          <w:sz w:val="22"/>
        </w:rPr>
        <w:lastRenderedPageBreak/>
        <w:t>B</w:t>
      </w:r>
      <w:r w:rsidR="007825F5">
        <w:rPr>
          <w:rFonts w:ascii="Arial" w:hAnsi="Arial" w:cs="Arial"/>
          <w:sz w:val="22"/>
        </w:rPr>
        <w:t xml:space="preserve">ig </w:t>
      </w:r>
      <w:r>
        <w:rPr>
          <w:rFonts w:ascii="Arial" w:hAnsi="Arial" w:cs="Arial"/>
          <w:sz w:val="22"/>
        </w:rPr>
        <w:t>D</w:t>
      </w:r>
      <w:r w:rsidR="007825F5">
        <w:rPr>
          <w:rFonts w:ascii="Arial" w:hAnsi="Arial" w:cs="Arial"/>
          <w:sz w:val="22"/>
        </w:rPr>
        <w:t>ata</w:t>
      </w:r>
      <w:r>
        <w:rPr>
          <w:rFonts w:ascii="Arial" w:hAnsi="Arial" w:cs="Arial"/>
          <w:sz w:val="22"/>
        </w:rPr>
        <w:t xml:space="preserve"> is for Data scientist</w:t>
      </w:r>
      <w:r w:rsidR="007825F5">
        <w:rPr>
          <w:rFonts w:ascii="Arial" w:hAnsi="Arial" w:cs="Arial"/>
          <w:sz w:val="22"/>
        </w:rPr>
        <w:t xml:space="preserve"> and CEO </w:t>
      </w:r>
      <w:r w:rsidR="000619F7">
        <w:rPr>
          <w:rFonts w:ascii="Arial" w:hAnsi="Arial" w:cs="Arial"/>
          <w:sz w:val="22"/>
        </w:rPr>
        <w:t>&lt;&lt;</w:t>
      </w:r>
      <w:r w:rsidR="007825F5">
        <w:rPr>
          <w:rFonts w:ascii="Arial" w:hAnsi="Arial" w:cs="Arial"/>
          <w:sz w:val="22"/>
        </w:rPr>
        <w:t xml:space="preserve"> </w:t>
      </w:r>
      <w:r w:rsidR="007825F5" w:rsidRPr="00B52E93">
        <w:rPr>
          <w:rFonts w:ascii="Arial" w:hAnsi="Arial" w:cs="Arial"/>
          <w:i/>
          <w:sz w:val="22"/>
        </w:rPr>
        <w:t>ultimate benefic</w:t>
      </w:r>
      <w:r w:rsidRPr="00B52E93">
        <w:rPr>
          <w:rFonts w:ascii="Arial" w:hAnsi="Arial" w:cs="Arial"/>
          <w:i/>
          <w:sz w:val="22"/>
        </w:rPr>
        <w:t>iary and assessor will be public</w:t>
      </w:r>
    </w:p>
    <w:p w:rsidR="001600A0" w:rsidRPr="001600A0" w:rsidRDefault="001600A0" w:rsidP="002F1244">
      <w:pPr>
        <w:spacing w:after="0" w:line="240" w:lineRule="auto"/>
        <w:rPr>
          <w:rFonts w:ascii="Arial" w:hAnsi="Arial" w:cs="Arial"/>
          <w:sz w:val="22"/>
        </w:rPr>
      </w:pPr>
    </w:p>
    <w:p w:rsidR="001600A0" w:rsidRDefault="001600A0" w:rsidP="002F1244">
      <w:pPr>
        <w:spacing w:after="0" w:line="240" w:lineRule="auto"/>
        <w:rPr>
          <w:rFonts w:ascii="Arial" w:hAnsi="Arial" w:cs="Arial"/>
          <w:sz w:val="22"/>
        </w:rPr>
      </w:pPr>
    </w:p>
    <w:p w:rsidR="00521605" w:rsidRPr="00A63E16" w:rsidRDefault="00521605" w:rsidP="00A63E16">
      <w:pPr>
        <w:pStyle w:val="ListParagraph"/>
        <w:numPr>
          <w:ilvl w:val="0"/>
          <w:numId w:val="32"/>
        </w:numPr>
        <w:ind w:leftChars="0"/>
        <w:rPr>
          <w:rFonts w:ascii="Arial" w:hAnsi="Arial" w:cs="Arial"/>
          <w:b/>
          <w:i/>
          <w:sz w:val="22"/>
        </w:rPr>
      </w:pPr>
      <w:r w:rsidRPr="00A63E16">
        <w:rPr>
          <w:rFonts w:ascii="Arial" w:hAnsi="Arial" w:cs="Arial" w:hint="eastAsia"/>
          <w:b/>
          <w:i/>
          <w:sz w:val="22"/>
        </w:rPr>
        <w:t xml:space="preserve">Climate </w:t>
      </w:r>
      <w:r w:rsidRPr="00A63E16">
        <w:rPr>
          <w:rFonts w:ascii="Arial" w:hAnsi="Arial" w:cs="Arial"/>
          <w:b/>
          <w:i/>
          <w:sz w:val="22"/>
        </w:rPr>
        <w:t>Data</w:t>
      </w:r>
      <w:r w:rsidR="00895859" w:rsidRPr="00A63E16">
        <w:rPr>
          <w:rFonts w:ascii="Arial" w:hAnsi="Arial" w:cs="Arial"/>
          <w:b/>
          <w:i/>
          <w:sz w:val="22"/>
        </w:rPr>
        <w:t xml:space="preserve"> for emerging Climate Services</w:t>
      </w:r>
    </w:p>
    <w:p w:rsidR="00521605" w:rsidRPr="0037750F" w:rsidRDefault="00521605" w:rsidP="002F1244">
      <w:pPr>
        <w:spacing w:after="0" w:line="240" w:lineRule="auto"/>
        <w:rPr>
          <w:rFonts w:ascii="Arial" w:hAnsi="Arial" w:cs="Arial"/>
          <w:sz w:val="22"/>
        </w:rPr>
      </w:pPr>
    </w:p>
    <w:p w:rsidR="00B52E93" w:rsidRPr="00B52E93" w:rsidRDefault="00667413" w:rsidP="00F854D0">
      <w:pPr>
        <w:spacing w:after="0" w:line="240" w:lineRule="auto"/>
        <w:rPr>
          <w:rFonts w:ascii="Arial" w:hAnsi="Arial" w:cs="Arial"/>
          <w:b/>
          <w:i/>
          <w:sz w:val="22"/>
        </w:rPr>
      </w:pPr>
      <w:r>
        <w:rPr>
          <w:rFonts w:ascii="Arial" w:hAnsi="Arial" w:cs="Arial"/>
          <w:b/>
          <w:i/>
          <w:sz w:val="22"/>
        </w:rPr>
        <w:t xml:space="preserve">2.1 </w:t>
      </w:r>
      <w:r w:rsidR="00B52E93" w:rsidRPr="00B52E93">
        <w:rPr>
          <w:rFonts w:ascii="Arial" w:hAnsi="Arial" w:cs="Arial"/>
          <w:b/>
          <w:i/>
          <w:sz w:val="22"/>
        </w:rPr>
        <w:t>Exploding Climate Data</w:t>
      </w:r>
      <w:r w:rsidR="00B52E93">
        <w:rPr>
          <w:rFonts w:ascii="Arial" w:hAnsi="Arial" w:cs="Arial"/>
          <w:b/>
          <w:i/>
          <w:sz w:val="22"/>
        </w:rPr>
        <w:t xml:space="preserve"> </w:t>
      </w:r>
      <w:r w:rsidR="00B52E93" w:rsidRPr="0037750F">
        <w:rPr>
          <w:rFonts w:ascii="Arial" w:eastAsia="Gulim" w:hAnsi="Arial" w:cs="Arial"/>
          <w:color w:val="333333"/>
          <w:kern w:val="0"/>
          <w:sz w:val="22"/>
          <w:lang w:val="en"/>
        </w:rPr>
        <w:t>(</w:t>
      </w:r>
      <w:r w:rsidR="0099529B">
        <w:rPr>
          <w:rFonts w:ascii="Arial" w:eastAsia="Gulim" w:hAnsi="Arial" w:cs="Arial"/>
          <w:color w:val="333333"/>
          <w:kern w:val="0"/>
          <w:sz w:val="22"/>
          <w:lang w:val="en"/>
        </w:rPr>
        <w:t xml:space="preserve">cited from </w:t>
      </w:r>
      <w:hyperlink r:id="rId8" w:anchor="sec-3" w:history="1">
        <w:r w:rsidR="00B52E93" w:rsidRPr="00761D3E">
          <w:rPr>
            <w:rStyle w:val="Hyperlink"/>
            <w:rFonts w:ascii="Arial" w:eastAsia="Gulim" w:hAnsi="Arial" w:cs="Arial"/>
            <w:kern w:val="0"/>
            <w:sz w:val="22"/>
            <w:lang w:val="en"/>
          </w:rPr>
          <w:t>2011, Science</w:t>
        </w:r>
      </w:hyperlink>
      <w:r w:rsidR="00B52E93" w:rsidRPr="0037750F">
        <w:rPr>
          <w:rFonts w:ascii="Arial" w:eastAsia="Gulim" w:hAnsi="Arial" w:cs="Arial"/>
          <w:color w:val="333333"/>
          <w:kern w:val="0"/>
          <w:sz w:val="22"/>
          <w:lang w:val="en"/>
        </w:rPr>
        <w:t>).</w:t>
      </w:r>
    </w:p>
    <w:p w:rsidR="00B52E93" w:rsidRDefault="00B52E93" w:rsidP="00F854D0">
      <w:pPr>
        <w:spacing w:after="0" w:line="240" w:lineRule="auto"/>
        <w:rPr>
          <w:rFonts w:ascii="Arial" w:hAnsi="Arial" w:cs="Arial"/>
          <w:sz w:val="22"/>
        </w:rPr>
      </w:pPr>
    </w:p>
    <w:p w:rsidR="0037750F" w:rsidRPr="0037750F" w:rsidRDefault="00F854D0" w:rsidP="00B52E93">
      <w:pPr>
        <w:spacing w:after="0" w:line="240" w:lineRule="auto"/>
        <w:ind w:firstLine="800"/>
        <w:rPr>
          <w:rFonts w:ascii="Arial" w:eastAsia="Gulim" w:hAnsi="Arial" w:cs="Arial"/>
          <w:color w:val="333333"/>
          <w:kern w:val="0"/>
          <w:sz w:val="22"/>
          <w:lang w:val="en"/>
        </w:rPr>
      </w:pPr>
      <w:r w:rsidRPr="0037750F">
        <w:rPr>
          <w:rFonts w:ascii="Arial" w:hAnsi="Arial" w:cs="Arial"/>
          <w:sz w:val="22"/>
        </w:rPr>
        <w:t xml:space="preserve">Climate data belong to the realm of </w:t>
      </w:r>
      <w:proofErr w:type="gramStart"/>
      <w:r w:rsidRPr="0037750F">
        <w:rPr>
          <w:rFonts w:ascii="Arial" w:hAnsi="Arial" w:cs="Arial"/>
          <w:sz w:val="22"/>
        </w:rPr>
        <w:t>Scientific</w:t>
      </w:r>
      <w:proofErr w:type="gramEnd"/>
      <w:r w:rsidRPr="0037750F">
        <w:rPr>
          <w:rFonts w:ascii="Arial" w:hAnsi="Arial" w:cs="Arial"/>
          <w:sz w:val="22"/>
        </w:rPr>
        <w:t xml:space="preserve"> data, which have been exploding in their volume from instrument, RS, </w:t>
      </w:r>
      <w:proofErr w:type="spellStart"/>
      <w:r w:rsidRPr="0037750F">
        <w:rPr>
          <w:rFonts w:ascii="Arial" w:hAnsi="Arial" w:cs="Arial"/>
          <w:sz w:val="22"/>
        </w:rPr>
        <w:t>ReAnalysis</w:t>
      </w:r>
      <w:proofErr w:type="spellEnd"/>
      <w:r w:rsidRPr="0037750F">
        <w:rPr>
          <w:rFonts w:ascii="Arial" w:hAnsi="Arial" w:cs="Arial"/>
          <w:sz w:val="22"/>
        </w:rPr>
        <w:t xml:space="preserve"> and NWP models to meet the needs of a wide range of user community. Wide community of di</w:t>
      </w:r>
      <w:r w:rsidR="00D102B4" w:rsidRPr="0037750F">
        <w:rPr>
          <w:rFonts w:ascii="Arial" w:eastAsia="Gulim" w:hAnsi="Arial" w:cs="Arial"/>
          <w:color w:val="333333"/>
          <w:kern w:val="0"/>
          <w:sz w:val="22"/>
          <w:lang w:val="en"/>
        </w:rPr>
        <w:t>verse users cla</w:t>
      </w:r>
      <w:r w:rsidRPr="0037750F">
        <w:rPr>
          <w:rFonts w:ascii="Arial" w:eastAsia="Gulim" w:hAnsi="Arial" w:cs="Arial"/>
          <w:color w:val="333333"/>
          <w:kern w:val="0"/>
          <w:sz w:val="22"/>
          <w:lang w:val="en"/>
        </w:rPr>
        <w:t>i</w:t>
      </w:r>
      <w:r w:rsidR="00D102B4" w:rsidRPr="0037750F">
        <w:rPr>
          <w:rFonts w:ascii="Arial" w:eastAsia="Gulim" w:hAnsi="Arial" w:cs="Arial"/>
          <w:color w:val="333333"/>
          <w:kern w:val="0"/>
          <w:sz w:val="22"/>
          <w:lang w:val="en"/>
        </w:rPr>
        <w:t>m</w:t>
      </w:r>
      <w:r w:rsidRPr="0037750F">
        <w:rPr>
          <w:rFonts w:ascii="Arial" w:eastAsia="Gulim" w:hAnsi="Arial" w:cs="Arial"/>
          <w:color w:val="333333"/>
          <w:kern w:val="0"/>
          <w:sz w:val="22"/>
          <w:lang w:val="en"/>
        </w:rPr>
        <w:t>s</w:t>
      </w:r>
      <w:r w:rsidR="00D102B4" w:rsidRPr="0037750F">
        <w:rPr>
          <w:rFonts w:ascii="Arial" w:eastAsia="Gulim" w:hAnsi="Arial" w:cs="Arial"/>
          <w:color w:val="333333"/>
          <w:kern w:val="0"/>
          <w:sz w:val="22"/>
          <w:lang w:val="en"/>
        </w:rPr>
        <w:t xml:space="preserve"> to access, understand, and use climate data. These include an ever-increasing range of scientists (ecologists, hydrologists, social scientists, etc.) and decision-makers in society (resource managers, farmers, public health officials, and others)</w:t>
      </w:r>
      <w:r w:rsidRPr="0037750F">
        <w:rPr>
          <w:rFonts w:ascii="Arial" w:eastAsia="Gulim" w:hAnsi="Arial" w:cs="Arial"/>
          <w:color w:val="333333"/>
          <w:kern w:val="0"/>
          <w:sz w:val="22"/>
          <w:lang w:val="en"/>
        </w:rPr>
        <w:t xml:space="preserve"> (2011, Science)</w:t>
      </w:r>
      <w:r w:rsidR="00D102B4" w:rsidRPr="0037750F">
        <w:rPr>
          <w:rFonts w:ascii="Arial" w:eastAsia="Gulim" w:hAnsi="Arial" w:cs="Arial"/>
          <w:color w:val="333333"/>
          <w:kern w:val="0"/>
          <w:sz w:val="22"/>
          <w:lang w:val="en"/>
        </w:rPr>
        <w:t>.</w:t>
      </w:r>
    </w:p>
    <w:p w:rsidR="00D102B4" w:rsidRPr="0037750F" w:rsidRDefault="00D102B4" w:rsidP="00F854D0">
      <w:pPr>
        <w:spacing w:after="0" w:line="240" w:lineRule="auto"/>
        <w:rPr>
          <w:rFonts w:ascii="Arial" w:eastAsia="Gulim" w:hAnsi="Arial" w:cs="Arial"/>
          <w:color w:val="333333"/>
          <w:kern w:val="0"/>
          <w:sz w:val="22"/>
          <w:lang w:val="en"/>
        </w:rPr>
      </w:pPr>
      <w:r w:rsidRPr="0037750F">
        <w:rPr>
          <w:rFonts w:ascii="Arial" w:eastAsia="Gulim" w:hAnsi="Arial" w:cs="Arial"/>
          <w:color w:val="333333"/>
          <w:kern w:val="0"/>
          <w:sz w:val="22"/>
          <w:lang w:val="en"/>
        </w:rPr>
        <w:t xml:space="preserve"> </w:t>
      </w:r>
    </w:p>
    <w:p w:rsidR="0027741D" w:rsidRDefault="00D102B4" w:rsidP="0027741D">
      <w:pPr>
        <w:spacing w:after="0"/>
        <w:ind w:firstLine="800"/>
        <w:rPr>
          <w:rFonts w:ascii="Arial" w:eastAsia="Gulim" w:hAnsi="Arial" w:cs="Arial"/>
          <w:color w:val="333333"/>
          <w:kern w:val="0"/>
          <w:sz w:val="22"/>
          <w:lang w:val="en"/>
        </w:rPr>
      </w:pPr>
      <w:r w:rsidRPr="0037750F">
        <w:rPr>
          <w:rFonts w:ascii="Arial" w:eastAsia="Gulim" w:hAnsi="Arial" w:cs="Arial"/>
          <w:color w:val="333333"/>
          <w:kern w:val="0"/>
          <w:sz w:val="22"/>
          <w:lang w:val="en"/>
        </w:rPr>
        <w:t>Key users also include those with public responsibilities, as well as their constituents in the general public who must support and understand decisions being made on their behalf. As a result, climate scientists must not only share data among themselves, but they must also meet a growing obligation to facilitate access to data for those outside their community</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and,</w:t>
      </w:r>
      <w:r w:rsidR="0029363A">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in</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doing</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so,</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respond</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to</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this</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broader</w:t>
      </w:r>
      <w:r w:rsidR="0037750F" w:rsidRPr="0037750F">
        <w:rPr>
          <w:rFonts w:ascii="Arial" w:eastAsia="Gulim" w:hAnsi="Arial" w:cs="Arial"/>
          <w:color w:val="333333"/>
          <w:kern w:val="0"/>
          <w:sz w:val="22"/>
          <w:lang w:val="en"/>
        </w:rPr>
        <w:t xml:space="preserve"> </w:t>
      </w:r>
      <w:r w:rsidRPr="0037750F">
        <w:rPr>
          <w:rFonts w:ascii="Arial" w:eastAsia="Gulim" w:hAnsi="Arial" w:cs="Arial"/>
          <w:color w:val="333333"/>
          <w:kern w:val="0"/>
          <w:sz w:val="22"/>
          <w:lang w:val="en"/>
        </w:rPr>
        <w:t>user community to ensure that the data are as useful as possible.</w:t>
      </w:r>
    </w:p>
    <w:p w:rsidR="0099529B" w:rsidRDefault="0099529B" w:rsidP="0099529B">
      <w:pPr>
        <w:spacing w:after="0"/>
        <w:rPr>
          <w:rFonts w:ascii="Arial" w:eastAsia="Gulim" w:hAnsi="Arial" w:cs="Arial"/>
          <w:color w:val="333333"/>
          <w:kern w:val="0"/>
          <w:sz w:val="22"/>
          <w:lang w:val="en"/>
        </w:rPr>
      </w:pPr>
    </w:p>
    <w:p w:rsidR="0099529B" w:rsidRDefault="00667413" w:rsidP="0099529B">
      <w:pPr>
        <w:spacing w:after="0"/>
        <w:rPr>
          <w:rFonts w:ascii="Arial" w:eastAsia="Gulim" w:hAnsi="Arial" w:cs="Arial"/>
          <w:b/>
          <w:i/>
          <w:kern w:val="0"/>
          <w:sz w:val="22"/>
          <w:lang w:val="en"/>
        </w:rPr>
      </w:pPr>
      <w:r>
        <w:rPr>
          <w:rFonts w:ascii="Arial" w:eastAsia="Gulim" w:hAnsi="Arial" w:cs="Arial"/>
          <w:b/>
          <w:i/>
          <w:kern w:val="0"/>
          <w:sz w:val="22"/>
          <w:lang w:val="en"/>
        </w:rPr>
        <w:t xml:space="preserve">2.2 </w:t>
      </w:r>
      <w:r w:rsidR="006F2680" w:rsidRPr="00761D3E">
        <w:rPr>
          <w:rFonts w:ascii="Arial" w:eastAsia="Gulim" w:hAnsi="Arial" w:cs="Arial"/>
          <w:b/>
          <w:i/>
          <w:kern w:val="0"/>
          <w:sz w:val="22"/>
          <w:lang w:val="en"/>
        </w:rPr>
        <w:t>The Future of Climate Data</w:t>
      </w:r>
    </w:p>
    <w:p w:rsidR="0099529B" w:rsidRDefault="0099529B" w:rsidP="0099529B">
      <w:pPr>
        <w:spacing w:after="0"/>
        <w:rPr>
          <w:rFonts w:ascii="Arial" w:eastAsia="Gulim" w:hAnsi="Arial" w:cs="Arial"/>
          <w:b/>
          <w:i/>
          <w:kern w:val="0"/>
          <w:sz w:val="22"/>
          <w:lang w:val="en"/>
        </w:rPr>
      </w:pPr>
    </w:p>
    <w:p w:rsidR="00D102B4" w:rsidRPr="00521605" w:rsidRDefault="00761D3E" w:rsidP="0099529B">
      <w:pPr>
        <w:spacing w:after="0"/>
        <w:ind w:firstLine="760"/>
        <w:rPr>
          <w:rFonts w:ascii="Arial" w:hAnsi="Arial" w:cs="Arial"/>
          <w:sz w:val="22"/>
        </w:rPr>
      </w:pPr>
      <w:r>
        <w:rPr>
          <w:rFonts w:ascii="Arial" w:eastAsia="Gulim" w:hAnsi="Arial" w:cs="Arial"/>
          <w:color w:val="333333"/>
          <w:kern w:val="0"/>
          <w:sz w:val="22"/>
        </w:rPr>
        <w:t>An emergin</w:t>
      </w:r>
      <w:r w:rsidR="0099529B">
        <w:rPr>
          <w:rFonts w:ascii="Arial" w:eastAsia="Gulim" w:hAnsi="Arial" w:cs="Arial"/>
          <w:color w:val="333333"/>
          <w:kern w:val="0"/>
          <w:sz w:val="22"/>
        </w:rPr>
        <w:t>g</w:t>
      </w:r>
      <w:r>
        <w:rPr>
          <w:rFonts w:ascii="Arial" w:eastAsia="Gulim" w:hAnsi="Arial" w:cs="Arial"/>
          <w:color w:val="333333"/>
          <w:kern w:val="0"/>
          <w:sz w:val="22"/>
        </w:rPr>
        <w:t xml:space="preserve"> paradigm is </w:t>
      </w:r>
      <w:r w:rsidR="00521605" w:rsidRPr="00521605">
        <w:rPr>
          <w:rFonts w:ascii="Arial" w:eastAsia="Gulim" w:hAnsi="Arial" w:cs="Arial"/>
          <w:color w:val="333333"/>
          <w:kern w:val="0"/>
          <w:sz w:val="22"/>
          <w:lang w:val="en"/>
        </w:rPr>
        <w:t xml:space="preserve">facing </w:t>
      </w:r>
      <w:r w:rsidR="00521605">
        <w:rPr>
          <w:rFonts w:ascii="Arial" w:eastAsia="Gulim" w:hAnsi="Arial" w:cs="Arial"/>
          <w:color w:val="333333"/>
          <w:kern w:val="0"/>
          <w:sz w:val="22"/>
          <w:lang w:val="en"/>
        </w:rPr>
        <w:t>t</w:t>
      </w:r>
      <w:proofErr w:type="spellStart"/>
      <w:r w:rsidR="00D102B4" w:rsidRPr="00521605">
        <w:rPr>
          <w:rFonts w:ascii="Arial" w:hAnsi="Arial" w:cs="Arial"/>
          <w:sz w:val="22"/>
        </w:rPr>
        <w:t>wo</w:t>
      </w:r>
      <w:proofErr w:type="spellEnd"/>
      <w:r w:rsidR="00D102B4" w:rsidRPr="00521605">
        <w:rPr>
          <w:rFonts w:ascii="Arial" w:hAnsi="Arial" w:cs="Arial"/>
          <w:sz w:val="22"/>
        </w:rPr>
        <w:t xml:space="preserve"> major</w:t>
      </w:r>
      <w:r w:rsidR="00521605">
        <w:rPr>
          <w:rFonts w:ascii="Arial" w:hAnsi="Arial" w:cs="Arial"/>
          <w:sz w:val="22"/>
        </w:rPr>
        <w:t xml:space="preserve"> challenges for climate </w:t>
      </w:r>
      <w:r w:rsidR="00D102B4" w:rsidRPr="00521605">
        <w:rPr>
          <w:rFonts w:ascii="Arial" w:hAnsi="Arial" w:cs="Arial"/>
          <w:sz w:val="22"/>
        </w:rPr>
        <w:t>data: ensuring that the ever</w:t>
      </w:r>
      <w:r w:rsidR="0037750F" w:rsidRPr="00521605">
        <w:rPr>
          <w:rFonts w:ascii="Arial" w:hAnsi="Arial" w:cs="Arial"/>
          <w:sz w:val="22"/>
        </w:rPr>
        <w:t xml:space="preserve"> </w:t>
      </w:r>
      <w:r w:rsidR="00D102B4" w:rsidRPr="00521605">
        <w:rPr>
          <w:rFonts w:ascii="Arial" w:hAnsi="Arial" w:cs="Arial"/>
          <w:sz w:val="22"/>
        </w:rPr>
        <w:t xml:space="preserve">expanding volumes of data are easily and freely available to enable new scientific research, and making sure that these data and the results that depend on them are useful to and understandable by a broad interdisciplinary audience. </w:t>
      </w:r>
    </w:p>
    <w:p w:rsidR="002F1244" w:rsidRDefault="00D102B4" w:rsidP="0099529B">
      <w:pPr>
        <w:widowControl/>
        <w:wordWrap/>
        <w:autoSpaceDE/>
        <w:autoSpaceDN/>
        <w:spacing w:after="0" w:line="217" w:lineRule="auto"/>
        <w:ind w:right="237" w:firstLine="760"/>
        <w:rPr>
          <w:rFonts w:ascii="Arial" w:hAnsi="Arial" w:cs="Arial"/>
          <w:sz w:val="22"/>
        </w:rPr>
      </w:pPr>
      <w:r w:rsidRPr="0037750F">
        <w:rPr>
          <w:rFonts w:ascii="Arial" w:hAnsi="Arial" w:cs="Arial"/>
          <w:sz w:val="22"/>
        </w:rPr>
        <w:t>A new paradigm that joins traditional climate research with research on climate adaptation, services, assessment, and applications will require strengthened funding for the development and analysis of climate models, as well as for the broader</w:t>
      </w:r>
      <w:r w:rsidR="0037750F">
        <w:rPr>
          <w:rFonts w:ascii="Arial" w:hAnsi="Arial" w:cs="Arial"/>
          <w:sz w:val="22"/>
        </w:rPr>
        <w:t xml:space="preserve"> </w:t>
      </w:r>
      <w:r w:rsidRPr="0037750F">
        <w:rPr>
          <w:rFonts w:ascii="Arial" w:hAnsi="Arial" w:cs="Arial"/>
          <w:sz w:val="22"/>
        </w:rPr>
        <w:t>climate</w:t>
      </w:r>
      <w:r w:rsidR="0037750F">
        <w:rPr>
          <w:rFonts w:ascii="Arial" w:hAnsi="Arial" w:cs="Arial"/>
          <w:sz w:val="22"/>
        </w:rPr>
        <w:t xml:space="preserve"> </w:t>
      </w:r>
      <w:r w:rsidRPr="0037750F">
        <w:rPr>
          <w:rFonts w:ascii="Arial" w:hAnsi="Arial" w:cs="Arial"/>
          <w:sz w:val="22"/>
        </w:rPr>
        <w:t>data</w:t>
      </w:r>
      <w:r w:rsidR="0037750F">
        <w:rPr>
          <w:rFonts w:ascii="Arial" w:hAnsi="Arial" w:cs="Arial"/>
          <w:sz w:val="22"/>
        </w:rPr>
        <w:t xml:space="preserve"> </w:t>
      </w:r>
      <w:r w:rsidRPr="0037750F">
        <w:rPr>
          <w:rFonts w:ascii="Arial" w:hAnsi="Arial" w:cs="Arial"/>
          <w:sz w:val="22"/>
        </w:rPr>
        <w:t>enterprise.</w:t>
      </w:r>
      <w:r w:rsidR="0037750F">
        <w:rPr>
          <w:rFonts w:ascii="Arial" w:hAnsi="Arial" w:cs="Arial"/>
          <w:sz w:val="22"/>
        </w:rPr>
        <w:t xml:space="preserve"> </w:t>
      </w:r>
      <w:r w:rsidRPr="0037750F">
        <w:rPr>
          <w:rFonts w:ascii="Arial" w:hAnsi="Arial" w:cs="Arial"/>
          <w:sz w:val="22"/>
        </w:rPr>
        <w:t>Otherwise, climate science will suffer, and the climate information needed by society</w:t>
      </w:r>
      <w:r w:rsidR="0099529B">
        <w:rPr>
          <w:rFonts w:ascii="Arial" w:hAnsi="Arial" w:cs="Arial"/>
          <w:sz w:val="22"/>
        </w:rPr>
        <w:t xml:space="preserve"> - C</w:t>
      </w:r>
      <w:r w:rsidRPr="0037750F">
        <w:rPr>
          <w:rFonts w:ascii="Arial" w:hAnsi="Arial" w:cs="Arial"/>
          <w:sz w:val="22"/>
        </w:rPr>
        <w:t>limate assessment,</w:t>
      </w:r>
      <w:r w:rsidR="0037750F">
        <w:rPr>
          <w:rFonts w:ascii="Arial" w:hAnsi="Arial" w:cs="Arial"/>
          <w:sz w:val="22"/>
        </w:rPr>
        <w:t xml:space="preserve"> </w:t>
      </w:r>
      <w:r w:rsidRPr="0037750F">
        <w:rPr>
          <w:rFonts w:ascii="Arial" w:hAnsi="Arial" w:cs="Arial"/>
          <w:sz w:val="22"/>
        </w:rPr>
        <w:t>services,</w:t>
      </w:r>
      <w:r w:rsidR="0037750F">
        <w:rPr>
          <w:rFonts w:ascii="Arial" w:hAnsi="Arial" w:cs="Arial"/>
          <w:sz w:val="22"/>
        </w:rPr>
        <w:t xml:space="preserve"> </w:t>
      </w:r>
      <w:r w:rsidRPr="0037750F">
        <w:rPr>
          <w:rFonts w:ascii="Arial" w:hAnsi="Arial" w:cs="Arial"/>
          <w:sz w:val="22"/>
        </w:rPr>
        <w:t>and</w:t>
      </w:r>
      <w:r w:rsidR="0037750F">
        <w:rPr>
          <w:rFonts w:ascii="Arial" w:hAnsi="Arial" w:cs="Arial"/>
          <w:sz w:val="22"/>
        </w:rPr>
        <w:t xml:space="preserve"> </w:t>
      </w:r>
      <w:r w:rsidRPr="0037750F">
        <w:rPr>
          <w:rFonts w:ascii="Arial" w:hAnsi="Arial" w:cs="Arial"/>
          <w:sz w:val="22"/>
        </w:rPr>
        <w:t>adaptation</w:t>
      </w:r>
      <w:r w:rsidR="0037750F">
        <w:rPr>
          <w:rFonts w:ascii="Arial" w:hAnsi="Arial" w:cs="Arial"/>
          <w:sz w:val="22"/>
        </w:rPr>
        <w:t xml:space="preserve"> </w:t>
      </w:r>
      <w:r w:rsidRPr="0037750F">
        <w:rPr>
          <w:rFonts w:ascii="Arial" w:hAnsi="Arial" w:cs="Arial"/>
          <w:sz w:val="22"/>
        </w:rPr>
        <w:t>capability</w:t>
      </w:r>
      <w:r w:rsidR="0037750F">
        <w:rPr>
          <w:rFonts w:ascii="Arial" w:hAnsi="Arial" w:cs="Arial"/>
          <w:sz w:val="22"/>
        </w:rPr>
        <w:t xml:space="preserve"> </w:t>
      </w:r>
      <w:r w:rsidR="0099529B">
        <w:rPr>
          <w:rFonts w:ascii="Arial" w:hAnsi="Arial" w:cs="Arial"/>
          <w:sz w:val="22"/>
        </w:rPr>
        <w:t>-</w:t>
      </w:r>
      <w:r w:rsidRPr="0037750F">
        <w:rPr>
          <w:rFonts w:ascii="Arial" w:hAnsi="Arial" w:cs="Arial"/>
          <w:sz w:val="22"/>
        </w:rPr>
        <w:t xml:space="preserve"> will not only fall short of its potential to reduce the vulnerability of human and natural systems to climate variability and change, but will also cause society to miss out on opportunities that will inevitably arise in the face</w:t>
      </w:r>
      <w:r w:rsidR="0037750F">
        <w:rPr>
          <w:rFonts w:ascii="Arial" w:hAnsi="Arial" w:cs="Arial"/>
          <w:sz w:val="22"/>
        </w:rPr>
        <w:t xml:space="preserve"> of changing conditions.</w:t>
      </w:r>
    </w:p>
    <w:p w:rsidR="0001519E" w:rsidRDefault="0001519E" w:rsidP="002C3C06">
      <w:pPr>
        <w:widowControl/>
        <w:wordWrap/>
        <w:autoSpaceDE/>
        <w:autoSpaceDN/>
        <w:spacing w:after="0" w:line="217" w:lineRule="auto"/>
        <w:ind w:right="237"/>
        <w:rPr>
          <w:rFonts w:ascii="Arial" w:hAnsi="Arial" w:cs="Arial"/>
          <w:sz w:val="22"/>
        </w:rPr>
      </w:pPr>
    </w:p>
    <w:p w:rsidR="002C3C06" w:rsidRPr="00621D27" w:rsidRDefault="007308A7" w:rsidP="00621D27">
      <w:pPr>
        <w:pStyle w:val="ListParagraph"/>
        <w:numPr>
          <w:ilvl w:val="0"/>
          <w:numId w:val="32"/>
        </w:numPr>
        <w:spacing w:line="217" w:lineRule="auto"/>
        <w:ind w:leftChars="0" w:right="237"/>
        <w:rPr>
          <w:rFonts w:ascii="Arial" w:hAnsi="Arial" w:cs="Arial"/>
          <w:b/>
          <w:i/>
          <w:sz w:val="22"/>
        </w:rPr>
      </w:pPr>
      <w:r>
        <w:rPr>
          <w:rFonts w:ascii="Arial" w:hAnsi="Arial" w:cs="Arial" w:hint="eastAsia"/>
          <w:b/>
          <w:i/>
          <w:sz w:val="22"/>
        </w:rPr>
        <w:t>User N</w:t>
      </w:r>
      <w:r w:rsidR="00621D27" w:rsidRPr="00621D27">
        <w:rPr>
          <w:rFonts w:ascii="Arial" w:hAnsi="Arial" w:cs="Arial" w:hint="eastAsia"/>
          <w:b/>
          <w:i/>
          <w:sz w:val="22"/>
        </w:rPr>
        <w:t xml:space="preserve">eeds for Climate Services </w:t>
      </w:r>
      <w:r>
        <w:rPr>
          <w:rFonts w:ascii="Arial" w:hAnsi="Arial" w:cs="Arial" w:hint="eastAsia"/>
          <w:b/>
          <w:i/>
          <w:sz w:val="22"/>
        </w:rPr>
        <w:t>in Agriculture</w:t>
      </w:r>
    </w:p>
    <w:p w:rsidR="0054266E" w:rsidRDefault="0054266E" w:rsidP="0054266E">
      <w:pPr>
        <w:spacing w:after="0" w:line="240" w:lineRule="auto"/>
        <w:rPr>
          <w:rFonts w:ascii="Arial" w:hAnsi="Arial" w:cs="Arial"/>
          <w:bCs/>
          <w:sz w:val="22"/>
          <w:lang w:val="en-GB"/>
        </w:rPr>
      </w:pPr>
    </w:p>
    <w:p w:rsidR="0054266E" w:rsidRPr="0054266E" w:rsidRDefault="00667413" w:rsidP="0054266E">
      <w:pPr>
        <w:spacing w:after="0" w:line="240" w:lineRule="auto"/>
        <w:rPr>
          <w:rFonts w:ascii="Arial" w:hAnsi="Arial" w:cs="Arial"/>
          <w:b/>
          <w:bCs/>
          <w:i/>
          <w:sz w:val="22"/>
          <w:lang w:val="en-GB"/>
        </w:rPr>
      </w:pPr>
      <w:r>
        <w:rPr>
          <w:rFonts w:ascii="Arial" w:hAnsi="Arial" w:cs="Arial"/>
          <w:b/>
          <w:bCs/>
          <w:i/>
          <w:sz w:val="22"/>
          <w:lang w:val="en-GB"/>
        </w:rPr>
        <w:t xml:space="preserve">3.1 </w:t>
      </w:r>
      <w:r w:rsidR="0054266E" w:rsidRPr="0054266E">
        <w:rPr>
          <w:rFonts w:ascii="Arial" w:hAnsi="Arial" w:cs="Arial"/>
          <w:b/>
          <w:bCs/>
          <w:i/>
          <w:sz w:val="22"/>
          <w:lang w:val="en-GB"/>
        </w:rPr>
        <w:t>Requirements from Agriculture sector</w:t>
      </w:r>
      <w:r w:rsidR="000549EF">
        <w:rPr>
          <w:rFonts w:ascii="Arial" w:hAnsi="Arial" w:cs="Arial"/>
          <w:b/>
          <w:bCs/>
          <w:i/>
          <w:sz w:val="22"/>
          <w:lang w:val="en-GB"/>
        </w:rPr>
        <w:t xml:space="preserve"> for Climate Services</w:t>
      </w:r>
    </w:p>
    <w:p w:rsidR="00621D27" w:rsidRPr="007308A7" w:rsidRDefault="00621D27" w:rsidP="0099529B">
      <w:pPr>
        <w:spacing w:after="0" w:line="240" w:lineRule="auto"/>
        <w:ind w:firstLine="644"/>
        <w:rPr>
          <w:rFonts w:ascii="Arial" w:hAnsi="Arial" w:cs="Arial"/>
          <w:sz w:val="22"/>
        </w:rPr>
      </w:pPr>
      <w:r w:rsidRPr="007308A7">
        <w:rPr>
          <w:rFonts w:ascii="Arial" w:hAnsi="Arial" w:cs="Arial"/>
          <w:bCs/>
          <w:sz w:val="22"/>
          <w:lang w:val="en-GB"/>
        </w:rPr>
        <w:t>Main climate services</w:t>
      </w:r>
      <w:r w:rsidR="0099529B">
        <w:rPr>
          <w:rFonts w:ascii="Arial" w:hAnsi="Arial" w:cs="Arial"/>
          <w:bCs/>
          <w:sz w:val="22"/>
          <w:lang w:val="en-GB"/>
        </w:rPr>
        <w:t xml:space="preserve"> that are indispensable in Agriculture and Food security sector </w:t>
      </w:r>
      <w:proofErr w:type="gramStart"/>
      <w:r w:rsidR="0099529B">
        <w:rPr>
          <w:rFonts w:ascii="Arial" w:hAnsi="Arial" w:cs="Arial"/>
          <w:bCs/>
          <w:sz w:val="22"/>
          <w:lang w:val="en-GB"/>
        </w:rPr>
        <w:t>are</w:t>
      </w:r>
      <w:proofErr w:type="gramEnd"/>
      <w:r w:rsidR="0099529B">
        <w:rPr>
          <w:rFonts w:ascii="Arial" w:hAnsi="Arial" w:cs="Arial"/>
          <w:bCs/>
          <w:sz w:val="22"/>
          <w:lang w:val="en-GB"/>
        </w:rPr>
        <w:t xml:space="preserve"> (2014, FAO); </w:t>
      </w:r>
    </w:p>
    <w:p w:rsidR="00621D27" w:rsidRPr="0099529B" w:rsidRDefault="00621D27" w:rsidP="0099529B">
      <w:pPr>
        <w:pStyle w:val="ListParagraph"/>
        <w:numPr>
          <w:ilvl w:val="0"/>
          <w:numId w:val="34"/>
        </w:numPr>
        <w:ind w:leftChars="0"/>
        <w:rPr>
          <w:rFonts w:ascii="Arial" w:hAnsi="Arial" w:cs="Arial"/>
          <w:sz w:val="22"/>
        </w:rPr>
      </w:pPr>
      <w:r w:rsidRPr="0099529B">
        <w:rPr>
          <w:rFonts w:ascii="Arial" w:hAnsi="Arial" w:cs="Arial"/>
          <w:bCs/>
          <w:sz w:val="22"/>
          <w:lang w:val="en-GB"/>
        </w:rPr>
        <w:t>Statistical assessments of the future frequency of extreme weather and climate events</w:t>
      </w:r>
      <w:r w:rsidRPr="0099529B">
        <w:rPr>
          <w:rFonts w:ascii="Arial" w:hAnsi="Arial" w:cs="Arial"/>
          <w:sz w:val="22"/>
          <w:lang w:val="en-GB"/>
        </w:rPr>
        <w:t>: to be used by engineers to help them make decisions</w:t>
      </w:r>
    </w:p>
    <w:p w:rsidR="00621D27" w:rsidRPr="0099529B" w:rsidRDefault="00621D27" w:rsidP="0099529B">
      <w:pPr>
        <w:pStyle w:val="ListParagraph"/>
        <w:numPr>
          <w:ilvl w:val="0"/>
          <w:numId w:val="34"/>
        </w:numPr>
        <w:ind w:leftChars="0"/>
        <w:rPr>
          <w:rFonts w:ascii="Arial" w:hAnsi="Arial" w:cs="Arial"/>
          <w:sz w:val="22"/>
        </w:rPr>
      </w:pPr>
      <w:r w:rsidRPr="0099529B">
        <w:rPr>
          <w:rFonts w:ascii="Arial" w:hAnsi="Arial" w:cs="Arial"/>
          <w:bCs/>
          <w:sz w:val="22"/>
          <w:lang w:val="en-GB"/>
        </w:rPr>
        <w:t>Seasonal climate forecasts:</w:t>
      </w:r>
      <w:r w:rsidRPr="0099529B">
        <w:rPr>
          <w:rFonts w:ascii="Arial" w:hAnsi="Arial" w:cs="Arial"/>
          <w:sz w:val="22"/>
          <w:lang w:val="en-GB"/>
        </w:rPr>
        <w:t xml:space="preserve"> to be used to provide forecasts for cropping, disease control, drought mitigation. </w:t>
      </w:r>
    </w:p>
    <w:p w:rsidR="00621D27" w:rsidRPr="0099529B" w:rsidRDefault="00621D27" w:rsidP="0099529B">
      <w:pPr>
        <w:pStyle w:val="ListParagraph"/>
        <w:numPr>
          <w:ilvl w:val="0"/>
          <w:numId w:val="34"/>
        </w:numPr>
        <w:ind w:leftChars="0"/>
        <w:rPr>
          <w:rFonts w:ascii="Arial" w:hAnsi="Arial" w:cs="Arial"/>
          <w:sz w:val="22"/>
        </w:rPr>
      </w:pPr>
      <w:r w:rsidRPr="0099529B">
        <w:rPr>
          <w:rFonts w:ascii="Arial" w:hAnsi="Arial" w:cs="Arial"/>
          <w:bCs/>
          <w:sz w:val="22"/>
          <w:lang w:val="en-GB"/>
        </w:rPr>
        <w:t>Climate predictions</w:t>
      </w:r>
      <w:r w:rsidRPr="0099529B">
        <w:rPr>
          <w:rFonts w:ascii="Arial" w:hAnsi="Arial" w:cs="Arial"/>
          <w:sz w:val="22"/>
          <w:lang w:val="en-GB"/>
        </w:rPr>
        <w:t>: to be used for decisions on planting time,</w:t>
      </w:r>
      <w:r w:rsidR="0054266E">
        <w:rPr>
          <w:rFonts w:ascii="Arial" w:hAnsi="Arial" w:cs="Arial"/>
          <w:sz w:val="22"/>
          <w:lang w:val="en-GB"/>
        </w:rPr>
        <w:t xml:space="preserve"> </w:t>
      </w:r>
      <w:r w:rsidRPr="0099529B">
        <w:rPr>
          <w:rFonts w:ascii="Arial" w:hAnsi="Arial" w:cs="Arial"/>
          <w:sz w:val="22"/>
          <w:lang w:val="en-GB"/>
        </w:rPr>
        <w:t>irrigation planning, timing for spraying</w:t>
      </w:r>
      <w:r w:rsidR="0054266E">
        <w:rPr>
          <w:rFonts w:ascii="Arial" w:hAnsi="Arial" w:cs="Arial"/>
          <w:sz w:val="22"/>
          <w:lang w:val="en-GB"/>
        </w:rPr>
        <w:t xml:space="preserve"> etc.</w:t>
      </w:r>
    </w:p>
    <w:p w:rsidR="00621D27" w:rsidRPr="0099529B" w:rsidRDefault="00621D27" w:rsidP="0099529B">
      <w:pPr>
        <w:pStyle w:val="ListParagraph"/>
        <w:numPr>
          <w:ilvl w:val="0"/>
          <w:numId w:val="34"/>
        </w:numPr>
        <w:ind w:leftChars="0"/>
        <w:rPr>
          <w:rFonts w:ascii="Arial" w:hAnsi="Arial" w:cs="Arial"/>
          <w:sz w:val="22"/>
        </w:rPr>
      </w:pPr>
      <w:r w:rsidRPr="0099529B">
        <w:rPr>
          <w:rFonts w:ascii="Arial" w:hAnsi="Arial" w:cs="Arial"/>
          <w:bCs/>
          <w:sz w:val="22"/>
          <w:lang w:val="en-GB"/>
        </w:rPr>
        <w:t xml:space="preserve">Climate change projections: </w:t>
      </w:r>
      <w:r w:rsidRPr="0099529B">
        <w:rPr>
          <w:rFonts w:ascii="Arial" w:hAnsi="Arial" w:cs="Arial"/>
          <w:sz w:val="22"/>
          <w:lang w:val="en-GB"/>
        </w:rPr>
        <w:t>to be used to indicate precipitation/temperature patterns in the decadal time frame</w:t>
      </w:r>
    </w:p>
    <w:p w:rsidR="00621D27" w:rsidRPr="007308A7" w:rsidRDefault="00621D27" w:rsidP="007308A7">
      <w:pPr>
        <w:spacing w:after="0" w:line="240" w:lineRule="auto"/>
        <w:rPr>
          <w:rFonts w:ascii="Arial" w:hAnsi="Arial" w:cs="Arial"/>
          <w:bCs/>
          <w:sz w:val="22"/>
        </w:rPr>
      </w:pPr>
    </w:p>
    <w:p w:rsidR="00621D27" w:rsidRPr="007308A7" w:rsidRDefault="0099529B" w:rsidP="0054266E">
      <w:pPr>
        <w:spacing w:after="0" w:line="240" w:lineRule="auto"/>
        <w:ind w:firstLine="644"/>
        <w:rPr>
          <w:rFonts w:ascii="Arial" w:hAnsi="Arial" w:cs="Arial"/>
          <w:sz w:val="22"/>
        </w:rPr>
      </w:pPr>
      <w:r>
        <w:rPr>
          <w:rFonts w:ascii="Arial" w:hAnsi="Arial" w:cs="Arial"/>
          <w:bCs/>
          <w:sz w:val="22"/>
        </w:rPr>
        <w:t>In addition, general urgent n</w:t>
      </w:r>
      <w:r w:rsidR="00621D27" w:rsidRPr="007308A7">
        <w:rPr>
          <w:rFonts w:ascii="Arial" w:hAnsi="Arial" w:cs="Arial"/>
          <w:bCs/>
          <w:sz w:val="22"/>
        </w:rPr>
        <w:t>eeds</w:t>
      </w:r>
      <w:r>
        <w:rPr>
          <w:rFonts w:ascii="Arial" w:hAnsi="Arial" w:cs="Arial"/>
          <w:bCs/>
          <w:sz w:val="22"/>
        </w:rPr>
        <w:t xml:space="preserve"> for user communities from Agriculture, Forest, Livestock and Fishery are climate services with</w:t>
      </w:r>
      <w:r w:rsidR="00621D27" w:rsidRPr="007308A7">
        <w:rPr>
          <w:rFonts w:ascii="Arial" w:hAnsi="Arial" w:cs="Arial"/>
          <w:bCs/>
          <w:sz w:val="22"/>
        </w:rPr>
        <w:t xml:space="preserve"> </w:t>
      </w:r>
      <w:r w:rsidR="00621D27" w:rsidRPr="007308A7">
        <w:rPr>
          <w:rFonts w:ascii="Arial" w:hAnsi="Arial" w:cs="Arial"/>
          <w:sz w:val="22"/>
        </w:rPr>
        <w:t>High quality, Value-added, Feasible, Operational</w:t>
      </w:r>
      <w:r>
        <w:rPr>
          <w:rFonts w:ascii="Arial" w:hAnsi="Arial" w:cs="Arial"/>
          <w:sz w:val="22"/>
        </w:rPr>
        <w:t xml:space="preserve"> to support for d</w:t>
      </w:r>
      <w:r w:rsidR="00621D27" w:rsidRPr="007308A7">
        <w:rPr>
          <w:rFonts w:ascii="Arial" w:hAnsi="Arial" w:cs="Arial"/>
          <w:sz w:val="22"/>
        </w:rPr>
        <w:t xml:space="preserve">iverse </w:t>
      </w:r>
      <w:r>
        <w:rPr>
          <w:rFonts w:ascii="Arial" w:hAnsi="Arial" w:cs="Arial"/>
          <w:sz w:val="22"/>
        </w:rPr>
        <w:t>a</w:t>
      </w:r>
      <w:r w:rsidR="00621D27" w:rsidRPr="007308A7">
        <w:rPr>
          <w:rFonts w:ascii="Arial" w:hAnsi="Arial" w:cs="Arial"/>
          <w:sz w:val="22"/>
        </w:rPr>
        <w:t>pplications at Farmer’s site (Quantitative)</w:t>
      </w:r>
      <w:r>
        <w:rPr>
          <w:rFonts w:ascii="Arial" w:hAnsi="Arial" w:cs="Arial"/>
          <w:sz w:val="22"/>
        </w:rPr>
        <w:t xml:space="preserve">, value-added </w:t>
      </w:r>
      <w:r>
        <w:rPr>
          <w:rFonts w:ascii="Arial" w:hAnsi="Arial" w:cs="Arial"/>
          <w:sz w:val="22"/>
        </w:rPr>
        <w:lastRenderedPageBreak/>
        <w:t>operational s</w:t>
      </w:r>
      <w:r w:rsidR="00621D27" w:rsidRPr="007308A7">
        <w:rPr>
          <w:rFonts w:ascii="Arial" w:hAnsi="Arial" w:cs="Arial"/>
          <w:sz w:val="22"/>
        </w:rPr>
        <w:t>ervice (Qualitative)</w:t>
      </w:r>
      <w:r>
        <w:rPr>
          <w:rFonts w:ascii="Arial" w:hAnsi="Arial" w:cs="Arial"/>
          <w:sz w:val="22"/>
        </w:rPr>
        <w:t xml:space="preserve"> and feasible communication n</w:t>
      </w:r>
      <w:r w:rsidR="00621D27" w:rsidRPr="007308A7">
        <w:rPr>
          <w:rFonts w:ascii="Arial" w:hAnsi="Arial" w:cs="Arial"/>
          <w:sz w:val="22"/>
        </w:rPr>
        <w:t>etworks (Timely)</w:t>
      </w:r>
      <w:r>
        <w:rPr>
          <w:rFonts w:ascii="Arial" w:hAnsi="Arial" w:cs="Arial"/>
          <w:sz w:val="22"/>
        </w:rPr>
        <w:t>.</w:t>
      </w:r>
    </w:p>
    <w:p w:rsidR="00621D27" w:rsidRPr="0054266E" w:rsidRDefault="00621D27" w:rsidP="00621D27">
      <w:pPr>
        <w:spacing w:after="0" w:line="240" w:lineRule="auto"/>
        <w:rPr>
          <w:rFonts w:ascii="Arial" w:hAnsi="Arial" w:cs="Arial"/>
          <w:b/>
          <w:i/>
          <w:sz w:val="22"/>
        </w:rPr>
      </w:pPr>
    </w:p>
    <w:p w:rsidR="00621D27" w:rsidRPr="0054266E" w:rsidRDefault="00667413" w:rsidP="00621D27">
      <w:pPr>
        <w:spacing w:after="0" w:line="240" w:lineRule="auto"/>
        <w:rPr>
          <w:rFonts w:ascii="Arial" w:hAnsi="Arial" w:cs="Arial"/>
          <w:b/>
          <w:i/>
          <w:sz w:val="22"/>
        </w:rPr>
      </w:pPr>
      <w:r>
        <w:rPr>
          <w:rFonts w:ascii="Arial" w:hAnsi="Arial" w:cs="Arial"/>
          <w:b/>
          <w:bCs/>
          <w:i/>
          <w:sz w:val="22"/>
        </w:rPr>
        <w:t xml:space="preserve">3.2 </w:t>
      </w:r>
      <w:r w:rsidR="0054266E" w:rsidRPr="0054266E">
        <w:rPr>
          <w:rFonts w:ascii="Arial" w:hAnsi="Arial" w:cs="Arial"/>
          <w:b/>
          <w:bCs/>
          <w:i/>
          <w:sz w:val="22"/>
        </w:rPr>
        <w:t xml:space="preserve">Scientific and Technological </w:t>
      </w:r>
      <w:r w:rsidR="00621D27" w:rsidRPr="0054266E">
        <w:rPr>
          <w:rFonts w:ascii="Arial" w:hAnsi="Arial" w:cs="Arial"/>
          <w:b/>
          <w:bCs/>
          <w:i/>
          <w:sz w:val="22"/>
        </w:rPr>
        <w:t>Challenges</w:t>
      </w:r>
      <w:r w:rsidR="000549EF">
        <w:rPr>
          <w:rFonts w:ascii="Arial" w:hAnsi="Arial" w:cs="Arial"/>
          <w:b/>
          <w:bCs/>
          <w:i/>
          <w:sz w:val="22"/>
        </w:rPr>
        <w:t xml:space="preserve"> in Climate Services</w:t>
      </w:r>
      <w:r w:rsidR="00621D27" w:rsidRPr="0054266E">
        <w:rPr>
          <w:rFonts w:ascii="Arial" w:hAnsi="Arial" w:cs="Arial"/>
          <w:b/>
          <w:bCs/>
          <w:i/>
          <w:sz w:val="22"/>
        </w:rPr>
        <w:t xml:space="preserve"> </w:t>
      </w:r>
    </w:p>
    <w:p w:rsidR="0054266E" w:rsidRDefault="0054266E" w:rsidP="007308A7">
      <w:pPr>
        <w:spacing w:after="0" w:line="240" w:lineRule="auto"/>
        <w:rPr>
          <w:rFonts w:ascii="Arial" w:hAnsi="Arial" w:cs="Arial"/>
          <w:sz w:val="22"/>
        </w:rPr>
      </w:pPr>
    </w:p>
    <w:p w:rsidR="004C19CD" w:rsidRDefault="00621D27" w:rsidP="004C19CD">
      <w:pPr>
        <w:spacing w:after="0" w:line="240" w:lineRule="auto"/>
        <w:ind w:firstLine="800"/>
        <w:rPr>
          <w:rFonts w:ascii="Arial" w:hAnsi="Arial" w:cs="Arial"/>
          <w:sz w:val="22"/>
        </w:rPr>
      </w:pPr>
      <w:r w:rsidRPr="007308A7">
        <w:rPr>
          <w:rFonts w:ascii="Arial" w:hAnsi="Arial" w:cs="Arial"/>
          <w:sz w:val="22"/>
        </w:rPr>
        <w:t xml:space="preserve">Diverse challenges </w:t>
      </w:r>
      <w:r w:rsidR="0054266E">
        <w:rPr>
          <w:rFonts w:ascii="Arial" w:hAnsi="Arial" w:cs="Arial"/>
          <w:sz w:val="22"/>
        </w:rPr>
        <w:t xml:space="preserve">are faced by </w:t>
      </w:r>
      <w:proofErr w:type="spellStart"/>
      <w:r w:rsidR="0054266E">
        <w:rPr>
          <w:rFonts w:ascii="Arial" w:hAnsi="Arial" w:cs="Arial"/>
          <w:sz w:val="22"/>
        </w:rPr>
        <w:t>CAgM</w:t>
      </w:r>
      <w:proofErr w:type="spellEnd"/>
      <w:r w:rsidR="004C19CD">
        <w:rPr>
          <w:rFonts w:ascii="Arial" w:hAnsi="Arial" w:cs="Arial"/>
          <w:sz w:val="22"/>
        </w:rPr>
        <w:t xml:space="preserve"> in Climate Service innovations: Utmost crucial issue will be how to make better use of long-range forecasts in Agriculture under climate variability in terms of both food security and sustainable agriculture. It should be accompanied by various downscaling skills to meet user requirements from Agricultural sector for high resolutions in time, space and element including </w:t>
      </w:r>
      <w:r w:rsidRPr="007308A7">
        <w:rPr>
          <w:rFonts w:ascii="Arial" w:hAnsi="Arial" w:cs="Arial"/>
          <w:sz w:val="22"/>
        </w:rPr>
        <w:t xml:space="preserve">in-situ, monitoring, RS, </w:t>
      </w:r>
      <w:r w:rsidR="004C19CD">
        <w:rPr>
          <w:rFonts w:ascii="Arial" w:hAnsi="Arial" w:cs="Arial"/>
          <w:sz w:val="22"/>
        </w:rPr>
        <w:t>etc</w:t>
      </w:r>
      <w:proofErr w:type="gramStart"/>
      <w:r w:rsidR="004C19CD">
        <w:rPr>
          <w:rFonts w:ascii="Arial" w:hAnsi="Arial" w:cs="Arial"/>
          <w:sz w:val="22"/>
        </w:rPr>
        <w:t>..</w:t>
      </w:r>
      <w:proofErr w:type="gramEnd"/>
    </w:p>
    <w:p w:rsidR="004C19CD" w:rsidRDefault="004C19CD" w:rsidP="007308A7">
      <w:pPr>
        <w:spacing w:after="0" w:line="240" w:lineRule="auto"/>
        <w:rPr>
          <w:rFonts w:ascii="Arial" w:hAnsi="Arial" w:cs="Arial"/>
          <w:sz w:val="22"/>
        </w:rPr>
      </w:pPr>
    </w:p>
    <w:p w:rsidR="004C19CD" w:rsidRPr="007308A7" w:rsidRDefault="004C19CD" w:rsidP="00C9118D">
      <w:pPr>
        <w:spacing w:after="0" w:line="240" w:lineRule="auto"/>
        <w:ind w:firstLine="800"/>
        <w:rPr>
          <w:rFonts w:ascii="Arial" w:hAnsi="Arial" w:cs="Arial"/>
          <w:sz w:val="22"/>
        </w:rPr>
      </w:pPr>
      <w:r>
        <w:rPr>
          <w:rFonts w:ascii="Arial" w:hAnsi="Arial" w:cs="Arial"/>
          <w:sz w:val="22"/>
        </w:rPr>
        <w:t xml:space="preserve">In addition, </w:t>
      </w:r>
      <w:proofErr w:type="spellStart"/>
      <w:r>
        <w:rPr>
          <w:rFonts w:ascii="Arial" w:hAnsi="Arial" w:cs="Arial"/>
          <w:sz w:val="22"/>
        </w:rPr>
        <w:t>CAgM</w:t>
      </w:r>
      <w:proofErr w:type="spellEnd"/>
      <w:r>
        <w:rPr>
          <w:rFonts w:ascii="Arial" w:hAnsi="Arial" w:cs="Arial"/>
          <w:sz w:val="22"/>
        </w:rPr>
        <w:t xml:space="preserve"> is m</w:t>
      </w:r>
      <w:r w:rsidRPr="007308A7">
        <w:rPr>
          <w:rFonts w:ascii="Arial" w:hAnsi="Arial" w:cs="Arial"/>
          <w:sz w:val="22"/>
        </w:rPr>
        <w:t xml:space="preserve">ultidisciplinary constituent body with Agriculture sector </w:t>
      </w:r>
      <w:r>
        <w:rPr>
          <w:rFonts w:ascii="Arial" w:hAnsi="Arial" w:cs="Arial"/>
          <w:sz w:val="22"/>
        </w:rPr>
        <w:t xml:space="preserve">that </w:t>
      </w:r>
      <w:r w:rsidRPr="007308A7">
        <w:rPr>
          <w:rFonts w:ascii="Arial" w:hAnsi="Arial" w:cs="Arial"/>
          <w:sz w:val="22"/>
        </w:rPr>
        <w:t>requires close collaborations with non-meteorological institutions/organizations at national/global level through partnerships</w:t>
      </w:r>
      <w:r>
        <w:rPr>
          <w:rFonts w:ascii="Arial" w:hAnsi="Arial" w:cs="Arial"/>
          <w:sz w:val="22"/>
        </w:rPr>
        <w:t xml:space="preserve">, </w:t>
      </w:r>
      <w:proofErr w:type="spellStart"/>
      <w:r>
        <w:rPr>
          <w:rFonts w:ascii="Arial" w:hAnsi="Arial" w:cs="Arial"/>
          <w:sz w:val="22"/>
        </w:rPr>
        <w:t>with</w:t>
      </w:r>
      <w:r w:rsidRPr="007308A7">
        <w:rPr>
          <w:rFonts w:ascii="Arial" w:hAnsi="Arial" w:cs="Arial"/>
          <w:sz w:val="22"/>
        </w:rPr>
        <w:t>.</w:t>
      </w:r>
      <w:r>
        <w:rPr>
          <w:rFonts w:ascii="Arial" w:hAnsi="Arial" w:cs="Arial"/>
          <w:sz w:val="22"/>
        </w:rPr>
        <w:t>h</w:t>
      </w:r>
      <w:r w:rsidRPr="007308A7">
        <w:rPr>
          <w:rFonts w:ascii="Arial" w:hAnsi="Arial" w:cs="Arial"/>
          <w:sz w:val="22"/>
        </w:rPr>
        <w:t>igh</w:t>
      </w:r>
      <w:proofErr w:type="spellEnd"/>
      <w:r w:rsidRPr="007308A7">
        <w:rPr>
          <w:rFonts w:ascii="Arial" w:hAnsi="Arial" w:cs="Arial"/>
          <w:sz w:val="22"/>
        </w:rPr>
        <w:t xml:space="preserve"> emphasis given to strengthening </w:t>
      </w:r>
      <w:proofErr w:type="spellStart"/>
      <w:r>
        <w:rPr>
          <w:rFonts w:ascii="Arial" w:hAnsi="Arial" w:cs="Arial"/>
          <w:sz w:val="22"/>
        </w:rPr>
        <w:t>AgMet</w:t>
      </w:r>
      <w:proofErr w:type="spellEnd"/>
      <w:r w:rsidRPr="007308A7">
        <w:rPr>
          <w:rFonts w:ascii="Arial" w:hAnsi="Arial" w:cs="Arial"/>
          <w:sz w:val="22"/>
        </w:rPr>
        <w:t xml:space="preserve"> services </w:t>
      </w:r>
      <w:r>
        <w:rPr>
          <w:rFonts w:ascii="Arial" w:hAnsi="Arial" w:cs="Arial"/>
          <w:sz w:val="22"/>
        </w:rPr>
        <w:t xml:space="preserve">in </w:t>
      </w:r>
      <w:r w:rsidRPr="007308A7">
        <w:rPr>
          <w:rFonts w:ascii="Arial" w:hAnsi="Arial" w:cs="Arial"/>
          <w:sz w:val="22"/>
        </w:rPr>
        <w:t>developing countries</w:t>
      </w:r>
      <w:r>
        <w:rPr>
          <w:rFonts w:ascii="Arial" w:hAnsi="Arial" w:cs="Arial"/>
          <w:sz w:val="22"/>
        </w:rPr>
        <w:t>.</w:t>
      </w:r>
    </w:p>
    <w:p w:rsidR="004C19CD" w:rsidRDefault="004C19CD" w:rsidP="007308A7">
      <w:pPr>
        <w:spacing w:after="0" w:line="240" w:lineRule="auto"/>
        <w:rPr>
          <w:rFonts w:ascii="Arial" w:hAnsi="Arial" w:cs="Arial"/>
          <w:sz w:val="22"/>
        </w:rPr>
      </w:pPr>
    </w:p>
    <w:p w:rsidR="004C19CD" w:rsidRDefault="00C9118D" w:rsidP="00C9118D">
      <w:pPr>
        <w:spacing w:after="0" w:line="240" w:lineRule="auto"/>
        <w:ind w:firstLine="800"/>
        <w:rPr>
          <w:rFonts w:ascii="Arial" w:hAnsi="Arial" w:cs="Arial"/>
          <w:bCs/>
          <w:sz w:val="22"/>
        </w:rPr>
      </w:pPr>
      <w:r>
        <w:rPr>
          <w:rFonts w:ascii="Arial" w:hAnsi="Arial" w:cs="Arial"/>
          <w:bCs/>
          <w:sz w:val="22"/>
        </w:rPr>
        <w:t>Inevitably diverse re</w:t>
      </w:r>
      <w:r w:rsidRPr="007308A7">
        <w:rPr>
          <w:rFonts w:ascii="Arial" w:hAnsi="Arial" w:cs="Arial"/>
          <w:bCs/>
          <w:sz w:val="22"/>
        </w:rPr>
        <w:t>source</w:t>
      </w:r>
      <w:r>
        <w:rPr>
          <w:rFonts w:ascii="Arial" w:hAnsi="Arial" w:cs="Arial"/>
          <w:bCs/>
          <w:sz w:val="22"/>
        </w:rPr>
        <w:t>s</w:t>
      </w:r>
      <w:r w:rsidRPr="007308A7">
        <w:rPr>
          <w:rFonts w:ascii="Arial" w:hAnsi="Arial" w:cs="Arial"/>
          <w:bCs/>
          <w:sz w:val="22"/>
        </w:rPr>
        <w:t xml:space="preserve"> </w:t>
      </w:r>
      <w:r>
        <w:rPr>
          <w:rFonts w:ascii="Arial" w:hAnsi="Arial" w:cs="Arial"/>
          <w:bCs/>
          <w:sz w:val="22"/>
        </w:rPr>
        <w:t>are r</w:t>
      </w:r>
      <w:r w:rsidRPr="007308A7">
        <w:rPr>
          <w:rFonts w:ascii="Arial" w:hAnsi="Arial" w:cs="Arial"/>
          <w:bCs/>
          <w:sz w:val="22"/>
        </w:rPr>
        <w:t>equire</w:t>
      </w:r>
      <w:r>
        <w:rPr>
          <w:rFonts w:ascii="Arial" w:hAnsi="Arial" w:cs="Arial"/>
          <w:bCs/>
          <w:sz w:val="22"/>
        </w:rPr>
        <w:t xml:space="preserve">d for </w:t>
      </w:r>
      <w:r w:rsidRPr="007308A7">
        <w:rPr>
          <w:rFonts w:ascii="Arial" w:hAnsi="Arial" w:cs="Arial"/>
          <w:sz w:val="22"/>
        </w:rPr>
        <w:t>High-resolution information production (spatial/temporal/elemental)</w:t>
      </w:r>
      <w:r>
        <w:rPr>
          <w:rFonts w:ascii="Arial" w:hAnsi="Arial" w:cs="Arial"/>
          <w:sz w:val="22"/>
        </w:rPr>
        <w:t xml:space="preserve">, </w:t>
      </w:r>
      <w:r w:rsidRPr="007308A7">
        <w:rPr>
          <w:rFonts w:ascii="Arial" w:hAnsi="Arial" w:cs="Arial"/>
          <w:sz w:val="22"/>
        </w:rPr>
        <w:t>Feedback mechanism from Users (bidirectional communication)</w:t>
      </w:r>
      <w:r>
        <w:rPr>
          <w:rFonts w:ascii="Arial" w:hAnsi="Arial" w:cs="Arial"/>
          <w:sz w:val="22"/>
        </w:rPr>
        <w:t xml:space="preserve"> and </w:t>
      </w:r>
      <w:r w:rsidRPr="007308A7">
        <w:rPr>
          <w:rFonts w:ascii="Arial" w:hAnsi="Arial" w:cs="Arial"/>
          <w:sz w:val="22"/>
        </w:rPr>
        <w:t>ICT Resource Sharing Platform (Computing/Storage/Networks)</w:t>
      </w:r>
      <w:r>
        <w:rPr>
          <w:rFonts w:ascii="Arial" w:hAnsi="Arial" w:cs="Arial"/>
          <w:sz w:val="22"/>
        </w:rPr>
        <w:t xml:space="preserve">. Another consideration to take into account will be how to contribute to </w:t>
      </w:r>
      <w:r w:rsidRPr="007308A7">
        <w:rPr>
          <w:rFonts w:ascii="Arial" w:hAnsi="Arial" w:cs="Arial"/>
          <w:sz w:val="22"/>
        </w:rPr>
        <w:t>NWP model</w:t>
      </w:r>
      <w:r>
        <w:rPr>
          <w:rFonts w:ascii="Arial" w:hAnsi="Arial" w:cs="Arial"/>
          <w:sz w:val="22"/>
        </w:rPr>
        <w:t xml:space="preserve"> predictability</w:t>
      </w:r>
      <w:r w:rsidRPr="007308A7">
        <w:rPr>
          <w:rFonts w:ascii="Arial" w:hAnsi="Arial" w:cs="Arial"/>
          <w:sz w:val="22"/>
        </w:rPr>
        <w:t xml:space="preserve"> (as information provider)</w:t>
      </w:r>
      <w:r>
        <w:rPr>
          <w:rFonts w:ascii="Arial" w:hAnsi="Arial" w:cs="Arial"/>
          <w:sz w:val="22"/>
        </w:rPr>
        <w:t xml:space="preserve"> as well as </w:t>
      </w:r>
      <w:r w:rsidRPr="007308A7">
        <w:rPr>
          <w:rFonts w:ascii="Arial" w:hAnsi="Arial" w:cs="Arial"/>
          <w:sz w:val="22"/>
        </w:rPr>
        <w:t>Multi-lingual Translation</w:t>
      </w:r>
      <w:r>
        <w:rPr>
          <w:rFonts w:ascii="Arial" w:hAnsi="Arial" w:cs="Arial"/>
          <w:sz w:val="22"/>
        </w:rPr>
        <w:t xml:space="preserve"> for </w:t>
      </w:r>
      <w:r w:rsidRPr="007308A7">
        <w:rPr>
          <w:rFonts w:ascii="Arial" w:hAnsi="Arial" w:cs="Arial"/>
          <w:sz w:val="22"/>
        </w:rPr>
        <w:t>efficient communications with users</w:t>
      </w:r>
      <w:r>
        <w:rPr>
          <w:rFonts w:ascii="Arial" w:hAnsi="Arial" w:cs="Arial"/>
          <w:sz w:val="22"/>
        </w:rPr>
        <w:t xml:space="preserve"> and over countries</w:t>
      </w:r>
    </w:p>
    <w:p w:rsidR="00C9118D" w:rsidRDefault="00C9118D" w:rsidP="00621D27">
      <w:pPr>
        <w:spacing w:after="0" w:line="240" w:lineRule="auto"/>
        <w:rPr>
          <w:rFonts w:ascii="Arial" w:hAnsi="Arial" w:cs="Arial"/>
          <w:bCs/>
          <w:sz w:val="22"/>
        </w:rPr>
      </w:pPr>
    </w:p>
    <w:p w:rsidR="00621D27" w:rsidRPr="002F23B8" w:rsidRDefault="00621D27" w:rsidP="002F23B8">
      <w:pPr>
        <w:pStyle w:val="ListParagraph"/>
        <w:numPr>
          <w:ilvl w:val="0"/>
          <w:numId w:val="32"/>
        </w:numPr>
        <w:ind w:leftChars="0"/>
        <w:rPr>
          <w:rFonts w:ascii="Arial" w:hAnsi="Arial" w:cs="Arial"/>
          <w:b/>
          <w:bCs/>
          <w:i/>
          <w:sz w:val="22"/>
        </w:rPr>
      </w:pPr>
      <w:r w:rsidRPr="002F23B8">
        <w:rPr>
          <w:rFonts w:ascii="Arial" w:hAnsi="Arial" w:cs="Arial"/>
          <w:b/>
          <w:bCs/>
          <w:i/>
          <w:sz w:val="22"/>
        </w:rPr>
        <w:t xml:space="preserve">How to tackle </w:t>
      </w:r>
      <w:r w:rsidR="002F23B8" w:rsidRPr="002F23B8">
        <w:rPr>
          <w:rFonts w:ascii="Arial" w:hAnsi="Arial" w:cs="Arial"/>
          <w:b/>
          <w:bCs/>
          <w:i/>
          <w:sz w:val="22"/>
        </w:rPr>
        <w:t>the C</w:t>
      </w:r>
      <w:r w:rsidR="001440FC" w:rsidRPr="002F23B8">
        <w:rPr>
          <w:rFonts w:ascii="Arial" w:hAnsi="Arial" w:cs="Arial"/>
          <w:b/>
          <w:bCs/>
          <w:i/>
          <w:sz w:val="22"/>
        </w:rPr>
        <w:t>hallenges</w:t>
      </w:r>
      <w:r w:rsidR="000549EF">
        <w:rPr>
          <w:rFonts w:ascii="Arial" w:hAnsi="Arial" w:cs="Arial"/>
          <w:b/>
          <w:bCs/>
          <w:i/>
          <w:sz w:val="22"/>
        </w:rPr>
        <w:t xml:space="preserve"> </w:t>
      </w:r>
      <w:r w:rsidR="009A684D">
        <w:rPr>
          <w:rFonts w:ascii="Arial" w:hAnsi="Arial" w:cs="Arial"/>
          <w:b/>
          <w:bCs/>
          <w:i/>
          <w:sz w:val="22"/>
        </w:rPr>
        <w:t xml:space="preserve">by </w:t>
      </w:r>
      <w:proofErr w:type="spellStart"/>
      <w:r w:rsidR="009A684D">
        <w:rPr>
          <w:rFonts w:ascii="Arial" w:hAnsi="Arial" w:cs="Arial"/>
          <w:b/>
          <w:bCs/>
          <w:i/>
          <w:sz w:val="22"/>
        </w:rPr>
        <w:t>CAgM</w:t>
      </w:r>
      <w:proofErr w:type="spellEnd"/>
    </w:p>
    <w:p w:rsidR="002F23B8" w:rsidRDefault="002F23B8" w:rsidP="002F23B8">
      <w:pPr>
        <w:spacing w:after="0" w:line="240" w:lineRule="auto"/>
        <w:rPr>
          <w:rFonts w:ascii="Arial" w:hAnsi="Arial" w:cs="Arial"/>
          <w:sz w:val="22"/>
        </w:rPr>
      </w:pPr>
    </w:p>
    <w:p w:rsidR="002F23B8" w:rsidRPr="002F23B8" w:rsidRDefault="00667413" w:rsidP="002F23B8">
      <w:pPr>
        <w:spacing w:after="0" w:line="240" w:lineRule="auto"/>
        <w:rPr>
          <w:rFonts w:ascii="Arial" w:hAnsi="Arial" w:cs="Arial"/>
          <w:b/>
          <w:i/>
          <w:sz w:val="22"/>
        </w:rPr>
      </w:pPr>
      <w:r>
        <w:rPr>
          <w:rFonts w:ascii="Arial" w:hAnsi="Arial" w:cs="Arial"/>
          <w:b/>
          <w:i/>
          <w:sz w:val="22"/>
        </w:rPr>
        <w:t xml:space="preserve">4.1 </w:t>
      </w:r>
      <w:r w:rsidR="002F23B8" w:rsidRPr="002F23B8">
        <w:rPr>
          <w:rFonts w:ascii="Arial" w:hAnsi="Arial" w:cs="Arial"/>
          <w:b/>
          <w:i/>
          <w:sz w:val="22"/>
        </w:rPr>
        <w:t xml:space="preserve">Global Initiatives in </w:t>
      </w:r>
      <w:proofErr w:type="spellStart"/>
      <w:r w:rsidR="002F23B8" w:rsidRPr="002F23B8">
        <w:rPr>
          <w:rFonts w:ascii="Arial" w:hAnsi="Arial" w:cs="Arial"/>
          <w:b/>
          <w:i/>
          <w:sz w:val="22"/>
        </w:rPr>
        <w:t>AgroMeteorology</w:t>
      </w:r>
      <w:proofErr w:type="spellEnd"/>
    </w:p>
    <w:p w:rsidR="002F23B8" w:rsidRDefault="002F23B8" w:rsidP="002F23B8">
      <w:pPr>
        <w:spacing w:after="0" w:line="240" w:lineRule="auto"/>
        <w:rPr>
          <w:rFonts w:ascii="Arial" w:hAnsi="Arial" w:cs="Arial"/>
          <w:sz w:val="22"/>
        </w:rPr>
      </w:pPr>
    </w:p>
    <w:p w:rsidR="001440FC" w:rsidRPr="007308A7" w:rsidRDefault="001440FC" w:rsidP="001440FC">
      <w:pPr>
        <w:spacing w:after="0" w:line="240" w:lineRule="auto"/>
        <w:ind w:firstLine="800"/>
        <w:rPr>
          <w:rFonts w:ascii="Arial" w:hAnsi="Arial" w:cs="Arial"/>
          <w:sz w:val="22"/>
        </w:rPr>
      </w:pPr>
      <w:r>
        <w:rPr>
          <w:rFonts w:ascii="Arial" w:hAnsi="Arial" w:cs="Arial"/>
          <w:sz w:val="22"/>
        </w:rPr>
        <w:t xml:space="preserve">The mission of </w:t>
      </w:r>
      <w:proofErr w:type="spellStart"/>
      <w:r>
        <w:rPr>
          <w:rFonts w:ascii="Arial" w:hAnsi="Arial" w:cs="Arial"/>
          <w:sz w:val="22"/>
        </w:rPr>
        <w:t>CAgM</w:t>
      </w:r>
      <w:proofErr w:type="spellEnd"/>
      <w:r>
        <w:rPr>
          <w:rFonts w:ascii="Arial" w:hAnsi="Arial" w:cs="Arial"/>
          <w:sz w:val="22"/>
        </w:rPr>
        <w:t xml:space="preserve"> is to provide </w:t>
      </w:r>
      <w:r w:rsidRPr="007308A7">
        <w:rPr>
          <w:rFonts w:ascii="Arial" w:hAnsi="Arial" w:cs="Arial"/>
          <w:sz w:val="22"/>
        </w:rPr>
        <w:t xml:space="preserve">Scientific &amp; Technological Guidance to WMO Members in the sectors of Agriculture, Forestry, Livestock and Fisheries for food productivity and </w:t>
      </w:r>
      <w:proofErr w:type="spellStart"/>
      <w:r w:rsidRPr="007308A7">
        <w:rPr>
          <w:rFonts w:ascii="Arial" w:hAnsi="Arial" w:cs="Arial"/>
          <w:sz w:val="22"/>
        </w:rPr>
        <w:t>AgroMeteorological</w:t>
      </w:r>
      <w:proofErr w:type="spellEnd"/>
      <w:r w:rsidRPr="007308A7">
        <w:rPr>
          <w:rFonts w:ascii="Arial" w:hAnsi="Arial" w:cs="Arial"/>
          <w:sz w:val="22"/>
        </w:rPr>
        <w:t xml:space="preserve"> risk governance in terms of </w:t>
      </w:r>
      <w:proofErr w:type="spellStart"/>
      <w:r w:rsidRPr="007308A7">
        <w:rPr>
          <w:rFonts w:ascii="Arial" w:hAnsi="Arial" w:cs="Arial"/>
          <w:sz w:val="22"/>
        </w:rPr>
        <w:t>AgroEcosystem</w:t>
      </w:r>
      <w:proofErr w:type="spellEnd"/>
      <w:r w:rsidRPr="007308A7">
        <w:rPr>
          <w:rFonts w:ascii="Arial" w:hAnsi="Arial" w:cs="Arial"/>
          <w:sz w:val="22"/>
        </w:rPr>
        <w:t xml:space="preserve"> Resilience and Sustainability</w:t>
      </w:r>
      <w:r>
        <w:rPr>
          <w:rFonts w:ascii="Arial" w:hAnsi="Arial" w:cs="Arial"/>
          <w:sz w:val="22"/>
        </w:rPr>
        <w:t>.</w:t>
      </w:r>
      <w:r w:rsidRPr="007308A7">
        <w:rPr>
          <w:rFonts w:ascii="Arial" w:hAnsi="Arial" w:cs="Arial"/>
          <w:sz w:val="22"/>
        </w:rPr>
        <w:t xml:space="preserve"> </w:t>
      </w:r>
    </w:p>
    <w:p w:rsidR="002F23B8" w:rsidRDefault="002F23B8" w:rsidP="002F23B8">
      <w:pPr>
        <w:spacing w:after="0" w:line="240" w:lineRule="auto"/>
        <w:rPr>
          <w:rFonts w:ascii="Arial" w:hAnsi="Arial" w:cs="Arial"/>
          <w:bCs/>
          <w:sz w:val="22"/>
        </w:rPr>
      </w:pPr>
    </w:p>
    <w:p w:rsidR="002F23B8" w:rsidRDefault="002F23B8" w:rsidP="002F23B8">
      <w:pPr>
        <w:spacing w:after="0" w:line="240" w:lineRule="auto"/>
        <w:ind w:firstLine="720"/>
        <w:rPr>
          <w:rFonts w:ascii="Arial" w:hAnsi="Arial" w:cs="Arial"/>
          <w:sz w:val="22"/>
        </w:rPr>
      </w:pPr>
      <w:r>
        <w:rPr>
          <w:rFonts w:ascii="Arial" w:hAnsi="Arial" w:cs="Arial"/>
          <w:bCs/>
          <w:sz w:val="22"/>
        </w:rPr>
        <w:t>In given context, p</w:t>
      </w:r>
      <w:r w:rsidRPr="007308A7">
        <w:rPr>
          <w:rFonts w:ascii="Arial" w:hAnsi="Arial" w:cs="Arial"/>
          <w:bCs/>
          <w:sz w:val="22"/>
        </w:rPr>
        <w:t xml:space="preserve">ending </w:t>
      </w:r>
      <w:proofErr w:type="spellStart"/>
      <w:r w:rsidRPr="007308A7">
        <w:rPr>
          <w:rFonts w:ascii="Arial" w:hAnsi="Arial" w:cs="Arial"/>
          <w:bCs/>
          <w:sz w:val="22"/>
        </w:rPr>
        <w:t>CAgM</w:t>
      </w:r>
      <w:proofErr w:type="spellEnd"/>
      <w:r w:rsidRPr="007308A7">
        <w:rPr>
          <w:rFonts w:ascii="Arial" w:hAnsi="Arial" w:cs="Arial"/>
          <w:bCs/>
          <w:sz w:val="22"/>
        </w:rPr>
        <w:t xml:space="preserve"> Issues</w:t>
      </w:r>
      <w:r>
        <w:rPr>
          <w:rFonts w:ascii="Arial" w:hAnsi="Arial" w:cs="Arial"/>
          <w:bCs/>
          <w:sz w:val="22"/>
        </w:rPr>
        <w:t xml:space="preserve"> are: 1) </w:t>
      </w:r>
      <w:r w:rsidRPr="007308A7">
        <w:rPr>
          <w:rFonts w:ascii="Arial" w:hAnsi="Arial" w:cs="Arial"/>
          <w:sz w:val="22"/>
        </w:rPr>
        <w:t>How to cultivate Resources including future experts at national/global levels</w:t>
      </w:r>
      <w:r>
        <w:rPr>
          <w:rFonts w:ascii="Arial" w:hAnsi="Arial" w:cs="Arial"/>
          <w:sz w:val="22"/>
        </w:rPr>
        <w:t xml:space="preserve">, 2) </w:t>
      </w:r>
      <w:r w:rsidRPr="007308A7">
        <w:rPr>
          <w:rFonts w:ascii="Arial" w:hAnsi="Arial" w:cs="Arial"/>
          <w:sz w:val="22"/>
        </w:rPr>
        <w:t>How to strengthen Coordination mechanism among international institutions concerned</w:t>
      </w:r>
      <w:r>
        <w:rPr>
          <w:rFonts w:ascii="Arial" w:hAnsi="Arial" w:cs="Arial"/>
          <w:sz w:val="22"/>
        </w:rPr>
        <w:t xml:space="preserve">, 3) </w:t>
      </w:r>
      <w:r w:rsidRPr="007308A7">
        <w:rPr>
          <w:rFonts w:ascii="Arial" w:hAnsi="Arial" w:cs="Arial"/>
          <w:sz w:val="22"/>
        </w:rPr>
        <w:t>How to develop technological Innovations for better use of NWP output (S2S, Downscaling)</w:t>
      </w:r>
      <w:r>
        <w:rPr>
          <w:rFonts w:ascii="Arial" w:hAnsi="Arial" w:cs="Arial"/>
          <w:sz w:val="22"/>
        </w:rPr>
        <w:t xml:space="preserve">, and 4) </w:t>
      </w:r>
      <w:r w:rsidRPr="007308A7">
        <w:rPr>
          <w:rFonts w:ascii="Arial" w:hAnsi="Arial" w:cs="Arial"/>
          <w:sz w:val="22"/>
        </w:rPr>
        <w:t>How to secure supporting Infrastructures (ICT sharing system)</w:t>
      </w:r>
      <w:r>
        <w:rPr>
          <w:rFonts w:ascii="Arial" w:hAnsi="Arial" w:cs="Arial"/>
          <w:sz w:val="22"/>
        </w:rPr>
        <w:t>.</w:t>
      </w:r>
    </w:p>
    <w:p w:rsidR="001440FC" w:rsidRDefault="001440FC" w:rsidP="001440FC">
      <w:pPr>
        <w:spacing w:after="0" w:line="240" w:lineRule="auto"/>
        <w:rPr>
          <w:rFonts w:ascii="Arial" w:hAnsi="Arial" w:cs="Arial"/>
          <w:sz w:val="22"/>
        </w:rPr>
      </w:pPr>
    </w:p>
    <w:p w:rsidR="002F23B8" w:rsidRPr="002F23B8" w:rsidRDefault="002F23B8" w:rsidP="002F23B8">
      <w:pPr>
        <w:spacing w:after="0" w:line="240" w:lineRule="auto"/>
        <w:ind w:firstLine="502"/>
        <w:rPr>
          <w:rFonts w:ascii="Arial" w:hAnsi="Arial" w:cs="Arial"/>
          <w:bCs/>
          <w:sz w:val="22"/>
        </w:rPr>
      </w:pPr>
      <w:r>
        <w:rPr>
          <w:rFonts w:ascii="Arial" w:hAnsi="Arial" w:cs="Arial"/>
          <w:bCs/>
          <w:sz w:val="22"/>
        </w:rPr>
        <w:t xml:space="preserve">  </w:t>
      </w:r>
      <w:r w:rsidRPr="002F23B8">
        <w:rPr>
          <w:rFonts w:ascii="Arial" w:hAnsi="Arial" w:cs="Arial"/>
          <w:bCs/>
          <w:sz w:val="22"/>
        </w:rPr>
        <w:t>In order to meet WMO  requirements including  Strategic Plans  and  implementations on GFCS, WIS, WIGOS, DRR in terms of resource mobilization and allocations for human, procedure, infrastructure &amp; governance aspects</w:t>
      </w:r>
      <w:r>
        <w:rPr>
          <w:rFonts w:ascii="Arial" w:hAnsi="Arial" w:cs="Arial"/>
          <w:bCs/>
          <w:sz w:val="22"/>
        </w:rPr>
        <w:t xml:space="preserve">, </w:t>
      </w:r>
      <w:r w:rsidRPr="002F23B8">
        <w:rPr>
          <w:rFonts w:ascii="Arial" w:hAnsi="Arial" w:cs="Arial"/>
          <w:bCs/>
          <w:sz w:val="22"/>
        </w:rPr>
        <w:t xml:space="preserve">Global Initiatives in </w:t>
      </w:r>
      <w:proofErr w:type="spellStart"/>
      <w:r w:rsidRPr="002F23B8">
        <w:rPr>
          <w:rFonts w:ascii="Arial" w:hAnsi="Arial" w:cs="Arial"/>
          <w:bCs/>
          <w:sz w:val="22"/>
        </w:rPr>
        <w:t>AgMet</w:t>
      </w:r>
      <w:proofErr w:type="spellEnd"/>
      <w:r w:rsidRPr="002F23B8">
        <w:rPr>
          <w:rFonts w:ascii="Arial" w:hAnsi="Arial" w:cs="Arial"/>
          <w:bCs/>
          <w:sz w:val="22"/>
        </w:rPr>
        <w:t xml:space="preserve"> (GIAM) </w:t>
      </w:r>
      <w:r>
        <w:rPr>
          <w:rFonts w:ascii="Arial" w:hAnsi="Arial" w:cs="Arial"/>
          <w:bCs/>
          <w:sz w:val="22"/>
        </w:rPr>
        <w:t xml:space="preserve">has been implemented </w:t>
      </w:r>
      <w:r w:rsidRPr="002F23B8">
        <w:rPr>
          <w:rFonts w:ascii="Arial" w:hAnsi="Arial" w:cs="Arial"/>
          <w:bCs/>
          <w:sz w:val="22"/>
        </w:rPr>
        <w:t xml:space="preserve">by </w:t>
      </w:r>
      <w:proofErr w:type="spellStart"/>
      <w:r w:rsidRPr="002F23B8">
        <w:rPr>
          <w:rFonts w:ascii="Arial" w:hAnsi="Arial" w:cs="Arial"/>
          <w:bCs/>
          <w:sz w:val="22"/>
        </w:rPr>
        <w:t>CAgM</w:t>
      </w:r>
      <w:proofErr w:type="spellEnd"/>
      <w:r>
        <w:rPr>
          <w:rFonts w:ascii="Arial" w:hAnsi="Arial" w:cs="Arial"/>
          <w:bCs/>
          <w:sz w:val="22"/>
        </w:rPr>
        <w:t xml:space="preserve"> and AGMP with 5 components as follows;</w:t>
      </w:r>
    </w:p>
    <w:p w:rsidR="002F23B8" w:rsidRPr="002F23B8" w:rsidRDefault="002F23B8" w:rsidP="002F23B8">
      <w:pPr>
        <w:pStyle w:val="ListParagraph"/>
        <w:numPr>
          <w:ilvl w:val="0"/>
          <w:numId w:val="34"/>
        </w:numPr>
        <w:ind w:leftChars="0"/>
        <w:rPr>
          <w:rFonts w:ascii="Arial" w:hAnsi="Arial" w:cs="Arial"/>
          <w:bCs/>
          <w:sz w:val="22"/>
        </w:rPr>
      </w:pPr>
      <w:r w:rsidRPr="002F23B8">
        <w:rPr>
          <w:rFonts w:ascii="Arial" w:hAnsi="Arial" w:cs="Arial"/>
          <w:bCs/>
          <w:sz w:val="22"/>
        </w:rPr>
        <w:t xml:space="preserve">Global Federation of </w:t>
      </w:r>
      <w:proofErr w:type="spellStart"/>
      <w:r w:rsidRPr="002F23B8">
        <w:rPr>
          <w:rFonts w:ascii="Arial" w:hAnsi="Arial" w:cs="Arial"/>
          <w:bCs/>
          <w:sz w:val="22"/>
        </w:rPr>
        <w:t>AgMet</w:t>
      </w:r>
      <w:proofErr w:type="spellEnd"/>
      <w:r w:rsidRPr="002F23B8">
        <w:rPr>
          <w:rFonts w:ascii="Arial" w:hAnsi="Arial" w:cs="Arial"/>
          <w:bCs/>
          <w:sz w:val="22"/>
        </w:rPr>
        <w:t xml:space="preserve"> Society (GFAMS) UIP, RMP</w:t>
      </w:r>
    </w:p>
    <w:p w:rsidR="002F23B8" w:rsidRPr="002F23B8" w:rsidRDefault="002F23B8" w:rsidP="002F23B8">
      <w:pPr>
        <w:pStyle w:val="ListParagraph"/>
        <w:numPr>
          <w:ilvl w:val="0"/>
          <w:numId w:val="34"/>
        </w:numPr>
        <w:ind w:leftChars="0"/>
        <w:rPr>
          <w:rFonts w:ascii="Arial" w:hAnsi="Arial" w:cs="Arial"/>
          <w:bCs/>
          <w:sz w:val="22"/>
        </w:rPr>
      </w:pPr>
      <w:r w:rsidRPr="002F23B8">
        <w:rPr>
          <w:rFonts w:ascii="Arial" w:hAnsi="Arial" w:cs="Arial"/>
          <w:bCs/>
          <w:sz w:val="22"/>
        </w:rPr>
        <w:t xml:space="preserve">Global Center of Research, Excellency in </w:t>
      </w:r>
      <w:proofErr w:type="spellStart"/>
      <w:r w:rsidRPr="002F23B8">
        <w:rPr>
          <w:rFonts w:ascii="Arial" w:hAnsi="Arial" w:cs="Arial"/>
          <w:bCs/>
          <w:sz w:val="22"/>
        </w:rPr>
        <w:t>AgMet</w:t>
      </w:r>
      <w:proofErr w:type="spellEnd"/>
      <w:r w:rsidRPr="002F23B8">
        <w:rPr>
          <w:rFonts w:ascii="Arial" w:hAnsi="Arial" w:cs="Arial"/>
          <w:bCs/>
          <w:sz w:val="22"/>
        </w:rPr>
        <w:t xml:space="preserve"> (GCREAM) CD</w:t>
      </w:r>
    </w:p>
    <w:p w:rsidR="002F23B8" w:rsidRPr="002F23B8" w:rsidRDefault="002F23B8" w:rsidP="002F23B8">
      <w:pPr>
        <w:pStyle w:val="ListParagraph"/>
        <w:numPr>
          <w:ilvl w:val="0"/>
          <w:numId w:val="34"/>
        </w:numPr>
        <w:ind w:leftChars="0"/>
        <w:rPr>
          <w:rFonts w:ascii="Arial" w:hAnsi="Arial" w:cs="Arial"/>
          <w:bCs/>
          <w:sz w:val="22"/>
        </w:rPr>
      </w:pPr>
      <w:r w:rsidRPr="002F23B8">
        <w:rPr>
          <w:rFonts w:ascii="Arial" w:hAnsi="Arial" w:cs="Arial"/>
          <w:bCs/>
          <w:sz w:val="22"/>
        </w:rPr>
        <w:t xml:space="preserve">Global </w:t>
      </w:r>
      <w:proofErr w:type="spellStart"/>
      <w:r w:rsidRPr="002F23B8">
        <w:rPr>
          <w:rFonts w:ascii="Arial" w:hAnsi="Arial" w:cs="Arial"/>
          <w:bCs/>
          <w:sz w:val="22"/>
        </w:rPr>
        <w:t>AgMet</w:t>
      </w:r>
      <w:proofErr w:type="spellEnd"/>
      <w:r w:rsidRPr="002F23B8">
        <w:rPr>
          <w:rFonts w:ascii="Arial" w:hAnsi="Arial" w:cs="Arial"/>
          <w:bCs/>
          <w:sz w:val="22"/>
        </w:rPr>
        <w:t xml:space="preserve"> Pilot Projects (GAMPP) RMP, CD</w:t>
      </w:r>
    </w:p>
    <w:p w:rsidR="002F23B8" w:rsidRPr="002F23B8" w:rsidRDefault="002F23B8" w:rsidP="002F23B8">
      <w:pPr>
        <w:pStyle w:val="ListParagraph"/>
        <w:numPr>
          <w:ilvl w:val="0"/>
          <w:numId w:val="34"/>
        </w:numPr>
        <w:ind w:leftChars="0"/>
        <w:rPr>
          <w:rFonts w:ascii="Arial" w:hAnsi="Arial" w:cs="Arial"/>
          <w:bCs/>
          <w:sz w:val="22"/>
        </w:rPr>
      </w:pPr>
      <w:r w:rsidRPr="002F23B8">
        <w:rPr>
          <w:rFonts w:ascii="Arial" w:hAnsi="Arial" w:cs="Arial"/>
          <w:bCs/>
          <w:sz w:val="22"/>
        </w:rPr>
        <w:t xml:space="preserve">Global </w:t>
      </w:r>
      <w:proofErr w:type="spellStart"/>
      <w:r w:rsidRPr="002F23B8">
        <w:rPr>
          <w:rFonts w:ascii="Arial" w:hAnsi="Arial" w:cs="Arial"/>
          <w:bCs/>
          <w:sz w:val="22"/>
        </w:rPr>
        <w:t>AgMet</w:t>
      </w:r>
      <w:proofErr w:type="spellEnd"/>
      <w:r w:rsidRPr="002F23B8">
        <w:rPr>
          <w:rFonts w:ascii="Arial" w:hAnsi="Arial" w:cs="Arial"/>
          <w:bCs/>
          <w:sz w:val="22"/>
        </w:rPr>
        <w:t xml:space="preserve"> Outlook System (GAMOS) GAPON OBS, RMP</w:t>
      </w:r>
    </w:p>
    <w:p w:rsidR="002F23B8" w:rsidRPr="002F23B8" w:rsidRDefault="002F23B8" w:rsidP="002F23B8">
      <w:pPr>
        <w:spacing w:after="0" w:line="240" w:lineRule="auto"/>
        <w:rPr>
          <w:rFonts w:ascii="Arial" w:hAnsi="Arial" w:cs="Arial"/>
          <w:bCs/>
          <w:sz w:val="22"/>
        </w:rPr>
      </w:pPr>
      <w:r>
        <w:rPr>
          <w:rFonts w:ascii="Arial" w:hAnsi="Arial" w:cs="Arial"/>
          <w:bCs/>
          <w:sz w:val="22"/>
        </w:rPr>
        <w:t xml:space="preserve">      -  </w:t>
      </w:r>
      <w:r w:rsidRPr="002F23B8">
        <w:rPr>
          <w:rFonts w:ascii="Arial" w:hAnsi="Arial" w:cs="Arial"/>
          <w:bCs/>
          <w:sz w:val="22"/>
        </w:rPr>
        <w:t xml:space="preserve">WAMIS next </w:t>
      </w:r>
      <w:proofErr w:type="gramStart"/>
      <w:r w:rsidRPr="002F23B8">
        <w:rPr>
          <w:rFonts w:ascii="Arial" w:hAnsi="Arial" w:cs="Arial"/>
          <w:bCs/>
          <w:sz w:val="22"/>
        </w:rPr>
        <w:t>phase</w:t>
      </w:r>
      <w:proofErr w:type="gramEnd"/>
      <w:r w:rsidRPr="002F23B8">
        <w:rPr>
          <w:rFonts w:ascii="Arial" w:hAnsi="Arial" w:cs="Arial"/>
          <w:bCs/>
          <w:sz w:val="22"/>
        </w:rPr>
        <w:t xml:space="preserve"> (WAMIS II) CSIS, UIP</w:t>
      </w:r>
    </w:p>
    <w:p w:rsidR="002F23B8" w:rsidRPr="003B6331" w:rsidRDefault="002F23B8" w:rsidP="002F23B8">
      <w:pPr>
        <w:spacing w:after="0" w:line="240" w:lineRule="auto"/>
        <w:rPr>
          <w:rFonts w:ascii="Arial" w:hAnsi="Arial" w:cs="Arial"/>
          <w:b/>
          <w:bCs/>
          <w:sz w:val="22"/>
        </w:rPr>
      </w:pPr>
      <w:r w:rsidRPr="002F23B8">
        <w:rPr>
          <w:rFonts w:ascii="Arial" w:hAnsi="Arial" w:cs="Arial"/>
          <w:bCs/>
          <w:sz w:val="22"/>
        </w:rPr>
        <w:t xml:space="preserve">      </w:t>
      </w:r>
      <w:r>
        <w:rPr>
          <w:rFonts w:ascii="Arial" w:hAnsi="Arial" w:cs="Arial"/>
          <w:bCs/>
          <w:sz w:val="22"/>
        </w:rPr>
        <w:t xml:space="preserve">       </w:t>
      </w:r>
    </w:p>
    <w:p w:rsidR="002F23B8" w:rsidRDefault="002F23B8" w:rsidP="001440FC">
      <w:pPr>
        <w:spacing w:after="0" w:line="240" w:lineRule="auto"/>
        <w:rPr>
          <w:rFonts w:ascii="Arial" w:hAnsi="Arial" w:cs="Arial"/>
          <w:sz w:val="22"/>
        </w:rPr>
      </w:pPr>
    </w:p>
    <w:p w:rsidR="001440FC" w:rsidRPr="002F23B8" w:rsidRDefault="00667413" w:rsidP="00621D27">
      <w:pPr>
        <w:spacing w:after="0" w:line="240" w:lineRule="auto"/>
        <w:rPr>
          <w:rFonts w:ascii="Arial" w:hAnsi="Arial" w:cs="Arial"/>
          <w:b/>
          <w:i/>
          <w:sz w:val="22"/>
        </w:rPr>
      </w:pPr>
      <w:r>
        <w:rPr>
          <w:rFonts w:ascii="Arial" w:hAnsi="Arial" w:cs="Arial"/>
          <w:b/>
          <w:i/>
          <w:sz w:val="22"/>
        </w:rPr>
        <w:t xml:space="preserve">4.2 </w:t>
      </w:r>
      <w:r w:rsidR="002F23B8" w:rsidRPr="002F23B8">
        <w:rPr>
          <w:rFonts w:ascii="Arial" w:hAnsi="Arial" w:cs="Arial"/>
          <w:b/>
          <w:i/>
          <w:sz w:val="22"/>
        </w:rPr>
        <w:t>Global Challenge Research pro</w:t>
      </w:r>
      <w:r w:rsidR="00804AF1">
        <w:rPr>
          <w:rFonts w:ascii="Arial" w:hAnsi="Arial" w:cs="Arial"/>
          <w:b/>
          <w:i/>
          <w:sz w:val="22"/>
        </w:rPr>
        <w:t>ject (proposal)</w:t>
      </w:r>
    </w:p>
    <w:p w:rsidR="002F23B8" w:rsidRDefault="002F23B8" w:rsidP="007308A7">
      <w:pPr>
        <w:spacing w:after="0" w:line="240" w:lineRule="auto"/>
        <w:rPr>
          <w:rFonts w:ascii="Arial" w:hAnsi="Arial" w:cs="Arial"/>
          <w:bCs/>
          <w:sz w:val="22"/>
        </w:rPr>
      </w:pPr>
    </w:p>
    <w:p w:rsidR="00621D27" w:rsidRPr="007308A7" w:rsidRDefault="002F23B8" w:rsidP="00876694">
      <w:pPr>
        <w:spacing w:after="0" w:line="240" w:lineRule="auto"/>
        <w:ind w:firstLine="800"/>
        <w:rPr>
          <w:rFonts w:ascii="Arial" w:hAnsi="Arial" w:cs="Arial"/>
          <w:bCs/>
          <w:sz w:val="22"/>
        </w:rPr>
      </w:pPr>
      <w:r>
        <w:rPr>
          <w:rFonts w:ascii="Arial" w:hAnsi="Arial" w:cs="Arial"/>
          <w:bCs/>
          <w:sz w:val="22"/>
        </w:rPr>
        <w:t xml:space="preserve">To help Members </w:t>
      </w:r>
      <w:r w:rsidR="00621D27" w:rsidRPr="007308A7">
        <w:rPr>
          <w:rFonts w:ascii="Arial" w:hAnsi="Arial" w:cs="Arial"/>
          <w:bCs/>
          <w:sz w:val="22"/>
        </w:rPr>
        <w:t xml:space="preserve">for </w:t>
      </w:r>
      <w:r w:rsidR="00621D27" w:rsidRPr="007308A7">
        <w:rPr>
          <w:rFonts w:ascii="Arial" w:hAnsi="Arial" w:cs="Arial"/>
          <w:bCs/>
          <w:sz w:val="22"/>
          <w:u w:val="single"/>
        </w:rPr>
        <w:t xml:space="preserve">national policy decision </w:t>
      </w:r>
      <w:r w:rsidR="00621D27" w:rsidRPr="007308A7">
        <w:rPr>
          <w:rFonts w:ascii="Arial" w:hAnsi="Arial" w:cs="Arial"/>
          <w:bCs/>
          <w:sz w:val="22"/>
        </w:rPr>
        <w:t xml:space="preserve">on best </w:t>
      </w:r>
      <w:r w:rsidR="00621D27" w:rsidRPr="007308A7">
        <w:rPr>
          <w:rFonts w:ascii="Arial" w:hAnsi="Arial" w:cs="Arial"/>
          <w:bCs/>
          <w:i/>
          <w:iCs/>
          <w:sz w:val="22"/>
        </w:rPr>
        <w:t xml:space="preserve">Environment performance </w:t>
      </w:r>
      <w:r w:rsidR="00621D27" w:rsidRPr="007308A7">
        <w:rPr>
          <w:rFonts w:ascii="Arial" w:hAnsi="Arial" w:cs="Arial"/>
          <w:bCs/>
          <w:sz w:val="22"/>
        </w:rPr>
        <w:t xml:space="preserve">of </w:t>
      </w:r>
      <w:proofErr w:type="spellStart"/>
      <w:r w:rsidR="00621D27" w:rsidRPr="007308A7">
        <w:rPr>
          <w:rFonts w:ascii="Arial" w:hAnsi="Arial" w:cs="Arial"/>
          <w:bCs/>
          <w:sz w:val="22"/>
        </w:rPr>
        <w:t>AgroEcosystem</w:t>
      </w:r>
      <w:proofErr w:type="spellEnd"/>
      <w:r w:rsidR="00621D27" w:rsidRPr="007308A7">
        <w:rPr>
          <w:rFonts w:ascii="Arial" w:hAnsi="Arial" w:cs="Arial"/>
          <w:bCs/>
          <w:sz w:val="22"/>
        </w:rPr>
        <w:t xml:space="preserve"> under present and future </w:t>
      </w:r>
      <w:r w:rsidR="00621D27" w:rsidRPr="007308A7">
        <w:rPr>
          <w:rFonts w:ascii="Arial" w:hAnsi="Arial" w:cs="Arial"/>
          <w:bCs/>
          <w:i/>
          <w:iCs/>
          <w:sz w:val="22"/>
        </w:rPr>
        <w:t>climate conditions</w:t>
      </w:r>
      <w:r>
        <w:rPr>
          <w:rFonts w:ascii="Arial" w:hAnsi="Arial" w:cs="Arial"/>
          <w:bCs/>
          <w:i/>
          <w:iCs/>
          <w:sz w:val="22"/>
        </w:rPr>
        <w:t>, GCR project entitled “</w:t>
      </w:r>
      <w:r w:rsidRPr="007308A7">
        <w:rPr>
          <w:rFonts w:ascii="Arial" w:hAnsi="Arial" w:cs="Arial"/>
          <w:bCs/>
          <w:sz w:val="22"/>
        </w:rPr>
        <w:t xml:space="preserve">Development of </w:t>
      </w:r>
      <w:r w:rsidRPr="007308A7">
        <w:rPr>
          <w:rFonts w:ascii="Arial" w:hAnsi="Arial" w:cs="Arial"/>
          <w:bCs/>
          <w:i/>
          <w:iCs/>
          <w:sz w:val="22"/>
        </w:rPr>
        <w:t xml:space="preserve">Life Cycle Analysis Framework </w:t>
      </w:r>
      <w:r w:rsidRPr="007308A7">
        <w:rPr>
          <w:rFonts w:ascii="Arial" w:hAnsi="Arial" w:cs="Arial"/>
          <w:bCs/>
          <w:sz w:val="22"/>
        </w:rPr>
        <w:t xml:space="preserve">(LCAF) on </w:t>
      </w:r>
      <w:r w:rsidRPr="007308A7">
        <w:rPr>
          <w:rFonts w:ascii="Arial" w:hAnsi="Arial" w:cs="Arial"/>
          <w:bCs/>
          <w:i/>
          <w:iCs/>
          <w:sz w:val="22"/>
        </w:rPr>
        <w:t>GHG/water (resource) footprints</w:t>
      </w:r>
      <w:r>
        <w:rPr>
          <w:rFonts w:ascii="Arial" w:hAnsi="Arial" w:cs="Arial"/>
          <w:bCs/>
          <w:i/>
          <w:iCs/>
          <w:sz w:val="22"/>
        </w:rPr>
        <w:t>”</w:t>
      </w:r>
      <w:r w:rsidR="00621D27" w:rsidRPr="007308A7">
        <w:rPr>
          <w:rFonts w:ascii="Arial" w:hAnsi="Arial" w:cs="Arial"/>
          <w:bCs/>
          <w:sz w:val="22"/>
        </w:rPr>
        <w:t xml:space="preserve"> </w:t>
      </w:r>
      <w:r w:rsidR="00876694">
        <w:rPr>
          <w:rFonts w:ascii="Arial" w:hAnsi="Arial" w:cs="Arial"/>
          <w:bCs/>
          <w:sz w:val="22"/>
        </w:rPr>
        <w:t>has been drafted, f</w:t>
      </w:r>
      <w:r w:rsidR="00621D27" w:rsidRPr="007308A7">
        <w:rPr>
          <w:rFonts w:ascii="Arial" w:hAnsi="Arial" w:cs="Arial"/>
          <w:bCs/>
          <w:i/>
          <w:iCs/>
          <w:sz w:val="22"/>
        </w:rPr>
        <w:t>ocusing on</w:t>
      </w:r>
      <w:r w:rsidR="00876694">
        <w:rPr>
          <w:rFonts w:ascii="Arial" w:hAnsi="Arial" w:cs="Arial"/>
          <w:bCs/>
          <w:i/>
          <w:iCs/>
          <w:sz w:val="22"/>
        </w:rPr>
        <w:t xml:space="preserve"> </w:t>
      </w:r>
      <w:r w:rsidR="00621D27" w:rsidRPr="007308A7">
        <w:rPr>
          <w:rFonts w:ascii="Arial" w:hAnsi="Arial" w:cs="Arial"/>
          <w:bCs/>
          <w:sz w:val="22"/>
        </w:rPr>
        <w:t>Climate Variability issues</w:t>
      </w:r>
      <w:r w:rsidR="00876694">
        <w:rPr>
          <w:rFonts w:ascii="Arial" w:hAnsi="Arial" w:cs="Arial"/>
          <w:bCs/>
          <w:sz w:val="22"/>
        </w:rPr>
        <w:t xml:space="preserve"> based on</w:t>
      </w:r>
      <w:r w:rsidR="00621D27" w:rsidRPr="007308A7">
        <w:rPr>
          <w:rFonts w:ascii="Arial" w:hAnsi="Arial" w:cs="Arial"/>
          <w:bCs/>
          <w:sz w:val="22"/>
        </w:rPr>
        <w:t xml:space="preserve"> S2S</w:t>
      </w:r>
      <w:r w:rsidR="00876694">
        <w:rPr>
          <w:rFonts w:ascii="Arial" w:hAnsi="Arial" w:cs="Arial"/>
          <w:bCs/>
          <w:sz w:val="22"/>
        </w:rPr>
        <w:t xml:space="preserve">, </w:t>
      </w:r>
      <w:r w:rsidR="00621D27" w:rsidRPr="007308A7">
        <w:rPr>
          <w:rFonts w:ascii="Arial" w:hAnsi="Arial" w:cs="Arial"/>
          <w:bCs/>
          <w:sz w:val="22"/>
        </w:rPr>
        <w:t xml:space="preserve">System integration : </w:t>
      </w:r>
      <w:r w:rsidR="00876694">
        <w:rPr>
          <w:rFonts w:ascii="Arial" w:hAnsi="Arial" w:cs="Arial"/>
          <w:bCs/>
          <w:sz w:val="22"/>
        </w:rPr>
        <w:lastRenderedPageBreak/>
        <w:t xml:space="preserve">by </w:t>
      </w:r>
      <w:r w:rsidR="00621D27" w:rsidRPr="007308A7">
        <w:rPr>
          <w:rFonts w:ascii="Arial" w:hAnsi="Arial" w:cs="Arial"/>
          <w:bCs/>
          <w:sz w:val="22"/>
        </w:rPr>
        <w:t>Process Network Analysis</w:t>
      </w:r>
      <w:r w:rsidR="00876694">
        <w:rPr>
          <w:rFonts w:ascii="Arial" w:hAnsi="Arial" w:cs="Arial"/>
          <w:bCs/>
          <w:sz w:val="22"/>
        </w:rPr>
        <w:t xml:space="preserve">, </w:t>
      </w:r>
      <w:r w:rsidR="00621D27" w:rsidRPr="007308A7">
        <w:rPr>
          <w:rFonts w:ascii="Arial" w:hAnsi="Arial" w:cs="Arial"/>
          <w:bCs/>
          <w:sz w:val="22"/>
        </w:rPr>
        <w:t xml:space="preserve">Coupling of </w:t>
      </w:r>
      <w:proofErr w:type="spellStart"/>
      <w:r w:rsidR="00621D27" w:rsidRPr="007308A7">
        <w:rPr>
          <w:rFonts w:ascii="Arial" w:hAnsi="Arial" w:cs="Arial"/>
          <w:bCs/>
          <w:sz w:val="22"/>
        </w:rPr>
        <w:t>AgroEcosystem</w:t>
      </w:r>
      <w:proofErr w:type="spellEnd"/>
      <w:r w:rsidR="00621D27" w:rsidRPr="007308A7">
        <w:rPr>
          <w:rFonts w:ascii="Arial" w:hAnsi="Arial" w:cs="Arial"/>
          <w:bCs/>
          <w:sz w:val="22"/>
        </w:rPr>
        <w:t xml:space="preserve"> to Atmospheric System</w:t>
      </w:r>
      <w:r w:rsidR="00876694">
        <w:rPr>
          <w:rFonts w:ascii="Arial" w:hAnsi="Arial" w:cs="Arial"/>
          <w:bCs/>
          <w:sz w:val="22"/>
        </w:rPr>
        <w:t xml:space="preserve">, </w:t>
      </w:r>
      <w:r w:rsidR="00621D27" w:rsidRPr="007308A7">
        <w:rPr>
          <w:rFonts w:ascii="Arial" w:hAnsi="Arial" w:cs="Arial"/>
          <w:bCs/>
          <w:sz w:val="22"/>
        </w:rPr>
        <w:t>Synchronization of Mitigation/Adaptation strategies</w:t>
      </w:r>
      <w:r w:rsidR="00876694">
        <w:rPr>
          <w:rFonts w:ascii="Arial" w:hAnsi="Arial" w:cs="Arial"/>
          <w:bCs/>
          <w:sz w:val="22"/>
        </w:rPr>
        <w:t xml:space="preserve"> as well as </w:t>
      </w:r>
      <w:r w:rsidR="00621D27" w:rsidRPr="007308A7">
        <w:rPr>
          <w:rFonts w:ascii="Arial" w:hAnsi="Arial" w:cs="Arial"/>
          <w:bCs/>
          <w:sz w:val="22"/>
        </w:rPr>
        <w:t>Operation supporting ICT infrastructures</w:t>
      </w:r>
      <w:r w:rsidR="00876694">
        <w:rPr>
          <w:rFonts w:ascii="Arial" w:hAnsi="Arial" w:cs="Arial"/>
          <w:bCs/>
          <w:sz w:val="22"/>
        </w:rPr>
        <w:t>.</w:t>
      </w:r>
    </w:p>
    <w:p w:rsidR="00621D27" w:rsidRPr="007308A7" w:rsidRDefault="00621D27" w:rsidP="00621D27">
      <w:pPr>
        <w:spacing w:after="0" w:line="240" w:lineRule="auto"/>
        <w:rPr>
          <w:rFonts w:ascii="Arial" w:hAnsi="Arial" w:cs="Arial"/>
          <w:bCs/>
          <w:sz w:val="22"/>
        </w:rPr>
      </w:pPr>
    </w:p>
    <w:p w:rsidR="00804AF1" w:rsidRPr="00804AF1" w:rsidRDefault="00804AF1" w:rsidP="00804AF1">
      <w:pPr>
        <w:pStyle w:val="ListParagraph"/>
        <w:numPr>
          <w:ilvl w:val="0"/>
          <w:numId w:val="35"/>
        </w:numPr>
        <w:ind w:leftChars="0"/>
        <w:rPr>
          <w:rFonts w:ascii="Arial" w:hAnsi="Arial" w:cs="Arial"/>
          <w:sz w:val="22"/>
        </w:rPr>
      </w:pPr>
      <w:r w:rsidRPr="00804AF1">
        <w:rPr>
          <w:rFonts w:ascii="Arial" w:hAnsi="Arial" w:cs="Arial"/>
          <w:bCs/>
          <w:sz w:val="22"/>
        </w:rPr>
        <w:t>Carbon/Water footprints under present and future climate conditions</w:t>
      </w:r>
    </w:p>
    <w:p w:rsidR="00804AF1" w:rsidRPr="00804AF1" w:rsidRDefault="00804AF1" w:rsidP="00804AF1">
      <w:pPr>
        <w:spacing w:after="0" w:line="240" w:lineRule="auto"/>
        <w:ind w:firstLine="720"/>
        <w:rPr>
          <w:rFonts w:ascii="Arial" w:hAnsi="Arial" w:cs="Arial"/>
          <w:sz w:val="22"/>
        </w:rPr>
      </w:pPr>
      <w:r w:rsidRPr="00804AF1">
        <w:rPr>
          <w:rFonts w:ascii="Arial" w:hAnsi="Arial" w:cs="Arial"/>
          <w:sz w:val="22"/>
        </w:rPr>
        <w:t xml:space="preserve">Assessment on the effects of </w:t>
      </w:r>
      <w:proofErr w:type="spellStart"/>
      <w:r w:rsidRPr="00804AF1">
        <w:rPr>
          <w:rFonts w:ascii="Arial" w:hAnsi="Arial" w:cs="Arial"/>
          <w:sz w:val="22"/>
        </w:rPr>
        <w:t>AgroEcosystem</w:t>
      </w:r>
      <w:proofErr w:type="spellEnd"/>
      <w:r w:rsidRPr="00804AF1">
        <w:rPr>
          <w:rFonts w:ascii="Arial" w:hAnsi="Arial" w:cs="Arial"/>
          <w:sz w:val="22"/>
        </w:rPr>
        <w:t xml:space="preserve"> changes on Carbon/Water footprints u</w:t>
      </w:r>
      <w:r>
        <w:rPr>
          <w:rFonts w:ascii="Arial" w:hAnsi="Arial" w:cs="Arial"/>
          <w:sz w:val="22"/>
        </w:rPr>
        <w:tab/>
      </w:r>
      <w:proofErr w:type="spellStart"/>
      <w:r w:rsidRPr="00804AF1">
        <w:rPr>
          <w:rFonts w:ascii="Arial" w:hAnsi="Arial" w:cs="Arial"/>
          <w:sz w:val="22"/>
        </w:rPr>
        <w:t>nder</w:t>
      </w:r>
      <w:proofErr w:type="spellEnd"/>
      <w:r w:rsidRPr="00804AF1">
        <w:rPr>
          <w:rFonts w:ascii="Arial" w:hAnsi="Arial" w:cs="Arial"/>
          <w:sz w:val="22"/>
        </w:rPr>
        <w:t xml:space="preserve"> climate projection scenarios  </w:t>
      </w:r>
    </w:p>
    <w:p w:rsidR="00804AF1" w:rsidRPr="00804AF1" w:rsidRDefault="00804AF1" w:rsidP="00804AF1">
      <w:pPr>
        <w:pStyle w:val="ListParagraph"/>
        <w:numPr>
          <w:ilvl w:val="0"/>
          <w:numId w:val="35"/>
        </w:numPr>
        <w:ind w:leftChars="0"/>
        <w:rPr>
          <w:rFonts w:ascii="Arial" w:hAnsi="Arial" w:cs="Arial"/>
          <w:sz w:val="22"/>
        </w:rPr>
      </w:pPr>
      <w:r w:rsidRPr="00804AF1">
        <w:rPr>
          <w:rFonts w:ascii="Arial" w:hAnsi="Arial" w:cs="Arial"/>
          <w:bCs/>
          <w:sz w:val="22"/>
        </w:rPr>
        <w:t xml:space="preserve">Interactions mechanism between </w:t>
      </w:r>
      <w:proofErr w:type="spellStart"/>
      <w:r w:rsidRPr="00804AF1">
        <w:rPr>
          <w:rFonts w:ascii="Arial" w:hAnsi="Arial" w:cs="Arial"/>
          <w:bCs/>
          <w:sz w:val="22"/>
        </w:rPr>
        <w:t>AgroEcosystem</w:t>
      </w:r>
      <w:proofErr w:type="spellEnd"/>
      <w:r w:rsidRPr="00804AF1">
        <w:rPr>
          <w:rFonts w:ascii="Arial" w:hAnsi="Arial" w:cs="Arial"/>
          <w:bCs/>
          <w:sz w:val="22"/>
        </w:rPr>
        <w:t>/Climate system</w:t>
      </w:r>
    </w:p>
    <w:p w:rsidR="00804AF1" w:rsidRPr="00804AF1" w:rsidRDefault="00804AF1" w:rsidP="00804AF1">
      <w:pPr>
        <w:spacing w:after="0" w:line="240" w:lineRule="auto"/>
        <w:ind w:left="720"/>
        <w:rPr>
          <w:rFonts w:ascii="Arial" w:hAnsi="Arial" w:cs="Arial"/>
          <w:sz w:val="22"/>
        </w:rPr>
      </w:pPr>
      <w:r w:rsidRPr="00804AF1">
        <w:rPr>
          <w:rFonts w:ascii="Arial" w:hAnsi="Arial" w:cs="Arial"/>
          <w:sz w:val="22"/>
        </w:rPr>
        <w:t>Modeling agricultural interactions with the environment, especially related to GHG emissions and climate change</w:t>
      </w:r>
    </w:p>
    <w:p w:rsidR="00804AF1" w:rsidRPr="00804AF1" w:rsidRDefault="00804AF1" w:rsidP="00804AF1">
      <w:pPr>
        <w:pStyle w:val="ListParagraph"/>
        <w:numPr>
          <w:ilvl w:val="0"/>
          <w:numId w:val="35"/>
        </w:numPr>
        <w:ind w:leftChars="0"/>
        <w:rPr>
          <w:rFonts w:ascii="Arial" w:hAnsi="Arial" w:cs="Arial"/>
          <w:sz w:val="22"/>
        </w:rPr>
      </w:pPr>
      <w:r w:rsidRPr="00804AF1">
        <w:rPr>
          <w:rFonts w:ascii="Arial" w:hAnsi="Arial" w:cs="Arial"/>
          <w:bCs/>
          <w:sz w:val="22"/>
        </w:rPr>
        <w:t xml:space="preserve">(Short-/)Long-term feedback of </w:t>
      </w:r>
      <w:proofErr w:type="spellStart"/>
      <w:r w:rsidRPr="00804AF1">
        <w:rPr>
          <w:rFonts w:ascii="Arial" w:hAnsi="Arial" w:cs="Arial"/>
          <w:bCs/>
          <w:sz w:val="22"/>
        </w:rPr>
        <w:t>AgroEcosystem</w:t>
      </w:r>
      <w:proofErr w:type="spellEnd"/>
      <w:r w:rsidRPr="00804AF1">
        <w:rPr>
          <w:rFonts w:ascii="Arial" w:hAnsi="Arial" w:cs="Arial"/>
          <w:bCs/>
          <w:sz w:val="22"/>
        </w:rPr>
        <w:t xml:space="preserve"> to Climate system</w:t>
      </w:r>
    </w:p>
    <w:p w:rsidR="00804AF1" w:rsidRPr="00804AF1" w:rsidRDefault="00804AF1" w:rsidP="00804AF1">
      <w:pPr>
        <w:spacing w:after="0" w:line="240" w:lineRule="auto"/>
        <w:ind w:left="720"/>
        <w:rPr>
          <w:rFonts w:ascii="Arial" w:hAnsi="Arial" w:cs="Arial"/>
          <w:sz w:val="22"/>
        </w:rPr>
      </w:pPr>
      <w:r w:rsidRPr="00804AF1">
        <w:rPr>
          <w:rFonts w:ascii="Arial" w:hAnsi="Arial" w:cs="Arial"/>
          <w:sz w:val="22"/>
        </w:rPr>
        <w:t xml:space="preserve">Prediction on long-term orientation of </w:t>
      </w:r>
      <w:proofErr w:type="spellStart"/>
      <w:r w:rsidRPr="00804AF1">
        <w:rPr>
          <w:rFonts w:ascii="Arial" w:hAnsi="Arial" w:cs="Arial"/>
          <w:sz w:val="22"/>
        </w:rPr>
        <w:t>AgroEcosystem</w:t>
      </w:r>
      <w:proofErr w:type="spellEnd"/>
      <w:r w:rsidRPr="00804AF1">
        <w:rPr>
          <w:rFonts w:ascii="Arial" w:hAnsi="Arial" w:cs="Arial"/>
          <w:sz w:val="22"/>
        </w:rPr>
        <w:t xml:space="preserve"> changes and its impact on Climate system</w:t>
      </w:r>
    </w:p>
    <w:p w:rsidR="00804AF1" w:rsidRPr="00804AF1" w:rsidRDefault="00804AF1" w:rsidP="00804AF1">
      <w:pPr>
        <w:pStyle w:val="ListParagraph"/>
        <w:numPr>
          <w:ilvl w:val="0"/>
          <w:numId w:val="35"/>
        </w:numPr>
        <w:ind w:leftChars="0"/>
        <w:rPr>
          <w:rFonts w:ascii="Arial" w:hAnsi="Arial" w:cs="Arial"/>
          <w:sz w:val="22"/>
        </w:rPr>
      </w:pPr>
      <w:r w:rsidRPr="00804AF1">
        <w:rPr>
          <w:rFonts w:ascii="Arial" w:hAnsi="Arial" w:cs="Arial"/>
          <w:bCs/>
          <w:sz w:val="22"/>
        </w:rPr>
        <w:t xml:space="preserve">Cross-over impact assessments for Adaptation/Mitigation strategies </w:t>
      </w:r>
    </w:p>
    <w:p w:rsidR="00804AF1" w:rsidRDefault="00804AF1" w:rsidP="00804AF1">
      <w:pPr>
        <w:spacing w:after="0" w:line="240" w:lineRule="auto"/>
        <w:ind w:left="720"/>
        <w:rPr>
          <w:rFonts w:ascii="Arial" w:hAnsi="Arial" w:cs="Arial"/>
          <w:sz w:val="22"/>
        </w:rPr>
      </w:pPr>
      <w:r w:rsidRPr="00804AF1">
        <w:rPr>
          <w:rFonts w:ascii="Arial" w:hAnsi="Arial" w:cs="Arial"/>
          <w:sz w:val="22"/>
        </w:rPr>
        <w:t>Establishing policy decision-making support system with LCAF for adaptation/mitigation strategies under climate change projections</w:t>
      </w:r>
    </w:p>
    <w:p w:rsidR="00804AF1" w:rsidRDefault="00804AF1" w:rsidP="00804AF1">
      <w:pPr>
        <w:pStyle w:val="ListParagraph"/>
        <w:numPr>
          <w:ilvl w:val="0"/>
          <w:numId w:val="35"/>
        </w:numPr>
        <w:ind w:leftChars="0"/>
        <w:rPr>
          <w:rFonts w:ascii="Arial" w:hAnsi="Arial" w:cs="Arial"/>
          <w:bCs/>
          <w:sz w:val="22"/>
        </w:rPr>
      </w:pPr>
      <w:r w:rsidRPr="00804AF1">
        <w:rPr>
          <w:rFonts w:ascii="Arial" w:hAnsi="Arial" w:cs="Arial"/>
          <w:bCs/>
          <w:sz w:val="22"/>
        </w:rPr>
        <w:t>ICT platform to support LCA framework</w:t>
      </w:r>
    </w:p>
    <w:p w:rsidR="00804AF1" w:rsidRPr="00804AF1" w:rsidRDefault="00804AF1" w:rsidP="00804AF1">
      <w:pPr>
        <w:pStyle w:val="ListParagraph"/>
        <w:ind w:leftChars="0" w:left="720"/>
        <w:rPr>
          <w:rFonts w:ascii="Arial" w:hAnsi="Arial" w:cs="Arial"/>
          <w:bCs/>
          <w:sz w:val="22"/>
        </w:rPr>
      </w:pPr>
      <w:r>
        <w:rPr>
          <w:rFonts w:ascii="Arial" w:hAnsi="Arial" w:cs="Arial"/>
          <w:bCs/>
          <w:sz w:val="22"/>
        </w:rPr>
        <w:t>ICT sharable platform under cloud environment with interfaces between models and with users by GIS-Online</w:t>
      </w:r>
    </w:p>
    <w:p w:rsidR="00804AF1" w:rsidRPr="00804AF1" w:rsidRDefault="00804AF1" w:rsidP="00804AF1">
      <w:pPr>
        <w:pStyle w:val="ListParagraph"/>
        <w:numPr>
          <w:ilvl w:val="0"/>
          <w:numId w:val="35"/>
        </w:numPr>
        <w:ind w:leftChars="0"/>
        <w:rPr>
          <w:rFonts w:ascii="Arial" w:hAnsi="Arial" w:cs="Arial"/>
          <w:bCs/>
          <w:sz w:val="22"/>
        </w:rPr>
      </w:pPr>
      <w:r w:rsidRPr="00804AF1">
        <w:rPr>
          <w:rFonts w:ascii="Arial" w:hAnsi="Arial" w:cs="Arial"/>
          <w:bCs/>
          <w:sz w:val="22"/>
        </w:rPr>
        <w:t>Sustainability Evaluation in terms of Socio-Economic-Policy implications</w:t>
      </w:r>
    </w:p>
    <w:p w:rsidR="00804AF1" w:rsidRPr="00804AF1" w:rsidRDefault="00804AF1" w:rsidP="00804AF1">
      <w:pPr>
        <w:pStyle w:val="ListParagraph"/>
        <w:ind w:leftChars="0" w:left="720"/>
        <w:rPr>
          <w:rFonts w:ascii="Arial" w:hAnsi="Arial" w:cs="Arial"/>
          <w:sz w:val="22"/>
        </w:rPr>
      </w:pPr>
      <w:proofErr w:type="gramStart"/>
      <w:r>
        <w:rPr>
          <w:rFonts w:ascii="Arial" w:hAnsi="Arial" w:cs="Arial"/>
          <w:sz w:val="22"/>
        </w:rPr>
        <w:t xml:space="preserve">Incorporation of socio-economic-policy implications </w:t>
      </w:r>
      <w:proofErr w:type="spellStart"/>
      <w:r>
        <w:rPr>
          <w:rFonts w:ascii="Arial" w:hAnsi="Arial" w:cs="Arial"/>
          <w:sz w:val="22"/>
        </w:rPr>
        <w:t>tnto</w:t>
      </w:r>
      <w:proofErr w:type="spellEnd"/>
      <w:r>
        <w:rPr>
          <w:rFonts w:ascii="Arial" w:hAnsi="Arial" w:cs="Arial"/>
          <w:sz w:val="22"/>
        </w:rPr>
        <w:t xml:space="preserve"> LCA framework to assess </w:t>
      </w:r>
      <w:proofErr w:type="spellStart"/>
      <w:r>
        <w:rPr>
          <w:rFonts w:ascii="Arial" w:hAnsi="Arial" w:cs="Arial"/>
          <w:sz w:val="22"/>
        </w:rPr>
        <w:t>AgroEcosystem</w:t>
      </w:r>
      <w:proofErr w:type="spellEnd"/>
      <w:r>
        <w:rPr>
          <w:rFonts w:ascii="Arial" w:hAnsi="Arial" w:cs="Arial"/>
          <w:sz w:val="22"/>
        </w:rPr>
        <w:t xml:space="preserve"> sustainability under climate variability implementation strategies.</w:t>
      </w:r>
      <w:proofErr w:type="gramEnd"/>
    </w:p>
    <w:p w:rsidR="00804AF1" w:rsidRPr="003B6331" w:rsidRDefault="00804AF1" w:rsidP="00804AF1">
      <w:pPr>
        <w:spacing w:after="0" w:line="240" w:lineRule="auto"/>
        <w:rPr>
          <w:rFonts w:ascii="Arial" w:hAnsi="Arial" w:cs="Arial"/>
          <w:sz w:val="22"/>
        </w:rPr>
      </w:pPr>
    </w:p>
    <w:p w:rsidR="00B6779E" w:rsidRDefault="00B6779E" w:rsidP="00B6779E">
      <w:pPr>
        <w:spacing w:after="0" w:line="240" w:lineRule="auto"/>
        <w:rPr>
          <w:rFonts w:ascii="Arial" w:hAnsi="Arial" w:cs="Arial"/>
          <w:sz w:val="22"/>
        </w:rPr>
      </w:pPr>
    </w:p>
    <w:p w:rsidR="00B6779E" w:rsidRPr="00A733FC" w:rsidRDefault="00D12DA0" w:rsidP="00B6779E">
      <w:pPr>
        <w:pStyle w:val="ListParagraph"/>
        <w:numPr>
          <w:ilvl w:val="0"/>
          <w:numId w:val="32"/>
        </w:numPr>
        <w:ind w:leftChars="0"/>
        <w:rPr>
          <w:rFonts w:ascii="Arial" w:hAnsi="Arial" w:cs="Arial"/>
          <w:b/>
          <w:i/>
          <w:sz w:val="22"/>
        </w:rPr>
      </w:pPr>
      <w:r>
        <w:rPr>
          <w:rFonts w:ascii="Arial" w:hAnsi="Arial" w:cs="Arial"/>
          <w:b/>
          <w:i/>
          <w:sz w:val="22"/>
        </w:rPr>
        <w:t xml:space="preserve">Public domain </w:t>
      </w:r>
      <w:r w:rsidR="00A733FC" w:rsidRPr="00A733FC">
        <w:rPr>
          <w:rFonts w:ascii="Arial" w:hAnsi="Arial" w:cs="Arial" w:hint="eastAsia"/>
          <w:b/>
          <w:i/>
          <w:sz w:val="22"/>
        </w:rPr>
        <w:t xml:space="preserve">data </w:t>
      </w:r>
      <w:r w:rsidR="007D47CE">
        <w:rPr>
          <w:rFonts w:ascii="Arial" w:hAnsi="Arial" w:cs="Arial"/>
          <w:b/>
          <w:i/>
          <w:sz w:val="22"/>
        </w:rPr>
        <w:t xml:space="preserve">for Climate Services </w:t>
      </w:r>
    </w:p>
    <w:p w:rsidR="00A733FC" w:rsidRPr="00B6779E" w:rsidRDefault="00A733FC" w:rsidP="00A733FC">
      <w:pPr>
        <w:pStyle w:val="ListParagraph"/>
        <w:ind w:leftChars="0" w:left="760"/>
        <w:rPr>
          <w:rFonts w:ascii="Arial" w:hAnsi="Arial" w:cs="Arial"/>
          <w:sz w:val="22"/>
        </w:rPr>
      </w:pPr>
    </w:p>
    <w:p w:rsidR="00667413" w:rsidRPr="00667413" w:rsidRDefault="00667413" w:rsidP="00667413">
      <w:pPr>
        <w:widowControl/>
        <w:wordWrap/>
        <w:autoSpaceDE/>
        <w:autoSpaceDN/>
        <w:spacing w:after="0" w:line="217" w:lineRule="auto"/>
        <w:ind w:right="237"/>
        <w:jc w:val="left"/>
        <w:rPr>
          <w:rFonts w:ascii="Arial" w:hAnsi="Arial" w:cs="Arial"/>
          <w:b/>
          <w:i/>
          <w:sz w:val="22"/>
        </w:rPr>
      </w:pPr>
      <w:r>
        <w:rPr>
          <w:rFonts w:ascii="Arial" w:hAnsi="Arial" w:cs="Arial"/>
          <w:b/>
          <w:i/>
          <w:sz w:val="22"/>
        </w:rPr>
        <w:t xml:space="preserve">5.1 </w:t>
      </w:r>
      <w:r w:rsidRPr="00667413">
        <w:rPr>
          <w:rFonts w:ascii="Arial" w:hAnsi="Arial" w:cs="Arial"/>
          <w:b/>
          <w:i/>
          <w:sz w:val="22"/>
        </w:rPr>
        <w:t>Value Creation by Public Data</w:t>
      </w:r>
    </w:p>
    <w:p w:rsidR="006239EC" w:rsidRDefault="009A684D" w:rsidP="009A684D">
      <w:pPr>
        <w:widowControl/>
        <w:wordWrap/>
        <w:autoSpaceDE/>
        <w:autoSpaceDN/>
        <w:spacing w:after="0" w:line="217" w:lineRule="auto"/>
        <w:ind w:right="237" w:firstLine="760"/>
        <w:jc w:val="left"/>
        <w:rPr>
          <w:rFonts w:ascii="Arial" w:hAnsi="Arial" w:cs="Arial"/>
          <w:sz w:val="22"/>
        </w:rPr>
      </w:pPr>
      <w:r>
        <w:rPr>
          <w:rFonts w:ascii="Arial" w:hAnsi="Arial" w:cs="Arial"/>
          <w:sz w:val="22"/>
        </w:rPr>
        <w:t>P</w:t>
      </w:r>
      <w:r w:rsidR="007D47CE">
        <w:rPr>
          <w:rFonts w:ascii="Arial" w:hAnsi="Arial" w:cs="Arial"/>
          <w:sz w:val="22"/>
        </w:rPr>
        <w:t>ublic domain data through crowd</w:t>
      </w:r>
      <w:r>
        <w:rPr>
          <w:rFonts w:ascii="Arial" w:hAnsi="Arial" w:cs="Arial"/>
          <w:sz w:val="22"/>
        </w:rPr>
        <w:t xml:space="preserve"> source</w:t>
      </w:r>
      <w:r w:rsidR="007D47CE">
        <w:rPr>
          <w:rFonts w:ascii="Arial" w:hAnsi="Arial" w:cs="Arial"/>
          <w:sz w:val="22"/>
        </w:rPr>
        <w:t>d</w:t>
      </w:r>
      <w:r>
        <w:rPr>
          <w:rFonts w:ascii="Arial" w:hAnsi="Arial" w:cs="Arial"/>
          <w:sz w:val="22"/>
        </w:rPr>
        <w:t xml:space="preserve"> and social media are recognized that they are s</w:t>
      </w:r>
      <w:r w:rsidR="006239EC">
        <w:rPr>
          <w:rFonts w:ascii="Arial" w:hAnsi="Arial" w:cs="Arial"/>
          <w:sz w:val="22"/>
        </w:rPr>
        <w:t>mall data</w:t>
      </w:r>
      <w:r>
        <w:rPr>
          <w:rFonts w:ascii="Arial" w:hAnsi="Arial" w:cs="Arial"/>
          <w:sz w:val="22"/>
        </w:rPr>
        <w:t xml:space="preserve"> in quantity</w:t>
      </w:r>
      <w:r w:rsidR="006239EC">
        <w:rPr>
          <w:rFonts w:ascii="Arial" w:hAnsi="Arial" w:cs="Arial"/>
          <w:sz w:val="22"/>
        </w:rPr>
        <w:t>, but</w:t>
      </w:r>
      <w:r>
        <w:rPr>
          <w:rFonts w:ascii="Arial" w:hAnsi="Arial" w:cs="Arial"/>
          <w:sz w:val="22"/>
        </w:rPr>
        <w:t xml:space="preserve"> potentially</w:t>
      </w:r>
      <w:r w:rsidR="006239EC">
        <w:rPr>
          <w:rFonts w:ascii="Arial" w:hAnsi="Arial" w:cs="Arial"/>
          <w:sz w:val="22"/>
        </w:rPr>
        <w:t xml:space="preserve"> </w:t>
      </w:r>
      <w:proofErr w:type="gramStart"/>
      <w:r w:rsidR="006239EC">
        <w:rPr>
          <w:rFonts w:ascii="Arial" w:hAnsi="Arial" w:cs="Arial"/>
          <w:sz w:val="22"/>
        </w:rPr>
        <w:t>Big</w:t>
      </w:r>
      <w:proofErr w:type="gramEnd"/>
      <w:r w:rsidR="006239EC">
        <w:rPr>
          <w:rFonts w:ascii="Arial" w:hAnsi="Arial" w:cs="Arial"/>
          <w:sz w:val="22"/>
        </w:rPr>
        <w:t xml:space="preserve"> value</w:t>
      </w:r>
      <w:r>
        <w:rPr>
          <w:rFonts w:ascii="Arial" w:hAnsi="Arial" w:cs="Arial"/>
          <w:sz w:val="22"/>
        </w:rPr>
        <w:t xml:space="preserve"> in quality. Thus p</w:t>
      </w:r>
      <w:r w:rsidR="006239EC">
        <w:rPr>
          <w:rFonts w:ascii="Arial" w:hAnsi="Arial" w:cs="Arial" w:hint="eastAsia"/>
          <w:sz w:val="22"/>
        </w:rPr>
        <w:t>er</w:t>
      </w:r>
      <w:r w:rsidR="006239EC">
        <w:rPr>
          <w:rFonts w:ascii="Arial" w:hAnsi="Arial" w:cs="Arial"/>
          <w:sz w:val="22"/>
        </w:rPr>
        <w:t xml:space="preserve">sistent </w:t>
      </w:r>
      <w:r>
        <w:rPr>
          <w:rFonts w:ascii="Arial" w:hAnsi="Arial" w:cs="Arial"/>
          <w:sz w:val="22"/>
        </w:rPr>
        <w:t xml:space="preserve">and </w:t>
      </w:r>
      <w:r w:rsidR="006239EC">
        <w:rPr>
          <w:rFonts w:ascii="Arial" w:hAnsi="Arial" w:cs="Arial"/>
          <w:sz w:val="22"/>
        </w:rPr>
        <w:t xml:space="preserve">continuous </w:t>
      </w:r>
      <w:r>
        <w:rPr>
          <w:rFonts w:ascii="Arial" w:hAnsi="Arial" w:cs="Arial"/>
          <w:sz w:val="22"/>
        </w:rPr>
        <w:t xml:space="preserve">efforts should be made for </w:t>
      </w:r>
      <w:r w:rsidR="006239EC">
        <w:rPr>
          <w:rFonts w:ascii="Arial" w:hAnsi="Arial" w:cs="Arial"/>
          <w:sz w:val="22"/>
        </w:rPr>
        <w:t>collection of raw data</w:t>
      </w:r>
      <w:r>
        <w:rPr>
          <w:rFonts w:ascii="Arial" w:hAnsi="Arial" w:cs="Arial"/>
          <w:sz w:val="22"/>
        </w:rPr>
        <w:t xml:space="preserve"> including </w:t>
      </w:r>
      <w:r w:rsidR="00007B21">
        <w:rPr>
          <w:rFonts w:ascii="Arial" w:hAnsi="Arial" w:cs="Arial"/>
          <w:sz w:val="22"/>
        </w:rPr>
        <w:t>shadow data</w:t>
      </w:r>
      <w:r>
        <w:rPr>
          <w:rFonts w:ascii="Arial" w:hAnsi="Arial" w:cs="Arial"/>
          <w:sz w:val="22"/>
        </w:rPr>
        <w:t xml:space="preserve"> (e.g. phenology observation by Public using Smartphone)</w:t>
      </w:r>
    </w:p>
    <w:p w:rsidR="00D25B3B" w:rsidRDefault="00CF6BC3" w:rsidP="00667413">
      <w:pPr>
        <w:spacing w:after="0" w:line="217" w:lineRule="auto"/>
        <w:ind w:right="237"/>
        <w:rPr>
          <w:rFonts w:ascii="Arial" w:hAnsi="Arial" w:cs="Arial"/>
          <w:sz w:val="22"/>
        </w:rPr>
      </w:pPr>
      <w:r>
        <w:rPr>
          <w:rFonts w:ascii="Arial" w:hAnsi="Arial" w:cs="Arial"/>
          <w:sz w:val="22"/>
        </w:rPr>
        <w:t xml:space="preserve"> </w:t>
      </w:r>
    </w:p>
    <w:p w:rsidR="007D47CE" w:rsidRDefault="00CF6BC3" w:rsidP="00CF6BC3">
      <w:pPr>
        <w:widowControl/>
        <w:wordWrap/>
        <w:autoSpaceDE/>
        <w:autoSpaceDN/>
        <w:spacing w:after="0" w:line="217" w:lineRule="auto"/>
        <w:ind w:right="237" w:firstLine="468"/>
        <w:jc w:val="left"/>
        <w:rPr>
          <w:rFonts w:ascii="Arial" w:hAnsi="Arial" w:cs="Arial"/>
          <w:sz w:val="22"/>
        </w:rPr>
      </w:pPr>
      <w:r>
        <w:rPr>
          <w:rFonts w:ascii="Arial" w:hAnsi="Arial" w:cs="Arial"/>
          <w:sz w:val="22"/>
        </w:rPr>
        <w:t xml:space="preserve">  </w:t>
      </w:r>
      <w:r w:rsidR="007D47CE">
        <w:rPr>
          <w:rFonts w:ascii="Arial" w:hAnsi="Arial" w:cs="Arial"/>
          <w:sz w:val="22"/>
        </w:rPr>
        <w:t xml:space="preserve">The origin of value creation is based on technology, human, and data with Openness, innovation, collaboration and creativity, </w:t>
      </w:r>
      <w:r>
        <w:rPr>
          <w:rFonts w:ascii="Arial" w:hAnsi="Arial" w:cs="Arial"/>
          <w:sz w:val="22"/>
        </w:rPr>
        <w:t xml:space="preserve">among </w:t>
      </w:r>
      <w:r w:rsidR="007D47CE">
        <w:rPr>
          <w:rFonts w:ascii="Arial" w:hAnsi="Arial" w:cs="Arial"/>
          <w:sz w:val="22"/>
        </w:rPr>
        <w:t>which</w:t>
      </w:r>
      <w:r>
        <w:rPr>
          <w:rFonts w:ascii="Arial" w:hAnsi="Arial" w:cs="Arial"/>
          <w:sz w:val="22"/>
        </w:rPr>
        <w:t xml:space="preserve"> </w:t>
      </w:r>
      <w:r w:rsidR="007D47CE">
        <w:rPr>
          <w:rFonts w:ascii="Arial" w:hAnsi="Arial" w:cs="Arial"/>
          <w:sz w:val="22"/>
        </w:rPr>
        <w:t xml:space="preserve">open innovation, open platform, </w:t>
      </w:r>
      <w:r>
        <w:rPr>
          <w:rFonts w:ascii="Arial" w:hAnsi="Arial" w:cs="Arial"/>
          <w:sz w:val="22"/>
        </w:rPr>
        <w:t xml:space="preserve">and </w:t>
      </w:r>
      <w:r w:rsidR="007D47CE">
        <w:rPr>
          <w:rFonts w:ascii="Arial" w:hAnsi="Arial" w:cs="Arial"/>
          <w:sz w:val="22"/>
        </w:rPr>
        <w:t>creative collaboration</w:t>
      </w:r>
      <w:r>
        <w:rPr>
          <w:rFonts w:ascii="Arial" w:hAnsi="Arial" w:cs="Arial"/>
          <w:sz w:val="22"/>
        </w:rPr>
        <w:t xml:space="preserve"> are key subjects. Being based on them </w:t>
      </w:r>
      <w:r w:rsidR="007D47CE">
        <w:rPr>
          <w:rFonts w:ascii="Arial" w:hAnsi="Arial" w:cs="Arial"/>
          <w:sz w:val="22"/>
        </w:rPr>
        <w:t>Public participating service platform</w:t>
      </w:r>
      <w:r>
        <w:rPr>
          <w:rFonts w:ascii="Arial" w:hAnsi="Arial" w:cs="Arial"/>
          <w:sz w:val="22"/>
        </w:rPr>
        <w:t xml:space="preserve">, </w:t>
      </w:r>
      <w:r w:rsidR="007D47CE">
        <w:rPr>
          <w:rFonts w:ascii="Arial" w:hAnsi="Arial" w:cs="Arial" w:hint="eastAsia"/>
          <w:sz w:val="22"/>
        </w:rPr>
        <w:t xml:space="preserve">Social data based </w:t>
      </w:r>
      <w:r w:rsidR="007D47CE">
        <w:rPr>
          <w:rFonts w:ascii="Arial" w:hAnsi="Arial" w:cs="Arial"/>
          <w:sz w:val="22"/>
        </w:rPr>
        <w:t>User tailored policy making</w:t>
      </w:r>
      <w:r>
        <w:rPr>
          <w:rFonts w:ascii="Arial" w:hAnsi="Arial" w:cs="Arial"/>
          <w:sz w:val="22"/>
        </w:rPr>
        <w:t xml:space="preserve"> and </w:t>
      </w:r>
      <w:r w:rsidR="007D47CE">
        <w:rPr>
          <w:rFonts w:ascii="Arial" w:hAnsi="Arial" w:cs="Arial"/>
          <w:sz w:val="22"/>
        </w:rPr>
        <w:t>Proactive early warning and public safety alert service</w:t>
      </w:r>
      <w:r>
        <w:rPr>
          <w:rFonts w:ascii="Arial" w:hAnsi="Arial" w:cs="Arial"/>
          <w:sz w:val="22"/>
        </w:rPr>
        <w:t xml:space="preserve"> could be supplemented.</w:t>
      </w:r>
    </w:p>
    <w:p w:rsidR="00CF6BC3" w:rsidRDefault="00CF6BC3" w:rsidP="00CF6BC3">
      <w:pPr>
        <w:widowControl/>
        <w:wordWrap/>
        <w:autoSpaceDE/>
        <w:autoSpaceDN/>
        <w:spacing w:after="0" w:line="217" w:lineRule="auto"/>
        <w:ind w:right="237" w:firstLine="468"/>
        <w:jc w:val="left"/>
        <w:rPr>
          <w:rFonts w:ascii="Arial" w:hAnsi="Arial" w:cs="Arial"/>
          <w:sz w:val="22"/>
        </w:rPr>
      </w:pPr>
    </w:p>
    <w:p w:rsidR="00667413" w:rsidRPr="00667413" w:rsidRDefault="00667413" w:rsidP="00667413">
      <w:pPr>
        <w:spacing w:after="0" w:line="217" w:lineRule="auto"/>
        <w:ind w:right="237"/>
        <w:rPr>
          <w:rFonts w:ascii="Arial" w:hAnsi="Arial" w:cs="Arial"/>
          <w:b/>
          <w:i/>
          <w:sz w:val="22"/>
        </w:rPr>
      </w:pPr>
      <w:r>
        <w:rPr>
          <w:rFonts w:ascii="Arial" w:hAnsi="Arial" w:cs="Arial"/>
          <w:b/>
          <w:i/>
          <w:sz w:val="22"/>
        </w:rPr>
        <w:t>5.2 Data S</w:t>
      </w:r>
      <w:r w:rsidRPr="00667413">
        <w:rPr>
          <w:rFonts w:ascii="Arial" w:hAnsi="Arial" w:cs="Arial"/>
          <w:b/>
          <w:i/>
          <w:sz w:val="22"/>
        </w:rPr>
        <w:t>cientist</w:t>
      </w:r>
      <w:r>
        <w:rPr>
          <w:rFonts w:ascii="Arial" w:hAnsi="Arial" w:cs="Arial"/>
          <w:b/>
          <w:i/>
          <w:sz w:val="22"/>
        </w:rPr>
        <w:t xml:space="preserve"> Capacity</w:t>
      </w:r>
    </w:p>
    <w:p w:rsidR="00E363A8" w:rsidRDefault="00CF6BC3" w:rsidP="00E363A8">
      <w:pPr>
        <w:spacing w:after="0" w:line="217" w:lineRule="auto"/>
        <w:ind w:right="237" w:firstLine="760"/>
        <w:rPr>
          <w:rFonts w:ascii="Arial" w:hAnsi="Arial" w:cs="Arial"/>
          <w:sz w:val="22"/>
        </w:rPr>
      </w:pPr>
      <w:r>
        <w:rPr>
          <w:rFonts w:ascii="Arial" w:hAnsi="Arial" w:cs="Arial"/>
          <w:sz w:val="22"/>
        </w:rPr>
        <w:t xml:space="preserve">Highest priority should be given </w:t>
      </w:r>
      <w:r w:rsidR="009A684D">
        <w:rPr>
          <w:rFonts w:ascii="Arial" w:hAnsi="Arial" w:cs="Arial"/>
          <w:sz w:val="22"/>
        </w:rPr>
        <w:t xml:space="preserve">to develop </w:t>
      </w:r>
      <w:r>
        <w:rPr>
          <w:rFonts w:ascii="Arial" w:hAnsi="Arial" w:cs="Arial" w:hint="eastAsia"/>
          <w:sz w:val="22"/>
        </w:rPr>
        <w:t>Data S</w:t>
      </w:r>
      <w:r w:rsidR="00D25B3B">
        <w:rPr>
          <w:rFonts w:ascii="Arial" w:hAnsi="Arial" w:cs="Arial" w:hint="eastAsia"/>
          <w:sz w:val="22"/>
        </w:rPr>
        <w:t>cientist</w:t>
      </w:r>
      <w:r w:rsidR="00D25B3B">
        <w:rPr>
          <w:rFonts w:ascii="Arial" w:hAnsi="Arial" w:cs="Arial"/>
          <w:sz w:val="22"/>
        </w:rPr>
        <w:t xml:space="preserve"> capacity</w:t>
      </w:r>
      <w:r w:rsidR="009A684D">
        <w:rPr>
          <w:rFonts w:ascii="Arial" w:hAnsi="Arial" w:cs="Arial"/>
          <w:sz w:val="22"/>
        </w:rPr>
        <w:t xml:space="preserve"> for better u</w:t>
      </w:r>
      <w:r w:rsidR="00D25B3B">
        <w:rPr>
          <w:rFonts w:ascii="Arial" w:hAnsi="Arial" w:cs="Arial" w:hint="eastAsia"/>
          <w:sz w:val="22"/>
        </w:rPr>
        <w:t>nderstand</w:t>
      </w:r>
      <w:r w:rsidR="00D25B3B">
        <w:rPr>
          <w:rFonts w:ascii="Arial" w:hAnsi="Arial" w:cs="Arial"/>
          <w:sz w:val="22"/>
        </w:rPr>
        <w:t>ing</w:t>
      </w:r>
      <w:r w:rsidR="00D25B3B">
        <w:rPr>
          <w:rFonts w:ascii="Arial" w:hAnsi="Arial" w:cs="Arial" w:hint="eastAsia"/>
          <w:sz w:val="22"/>
        </w:rPr>
        <w:t>,</w:t>
      </w:r>
      <w:r w:rsidR="00D25B3B">
        <w:rPr>
          <w:rFonts w:ascii="Arial" w:hAnsi="Arial" w:cs="Arial"/>
          <w:sz w:val="22"/>
        </w:rPr>
        <w:t xml:space="preserve"> processing, value creation, visualization, </w:t>
      </w:r>
      <w:proofErr w:type="gramStart"/>
      <w:r w:rsidR="00D25B3B">
        <w:rPr>
          <w:rFonts w:ascii="Arial" w:hAnsi="Arial" w:cs="Arial"/>
          <w:sz w:val="22"/>
        </w:rPr>
        <w:t>delivery(</w:t>
      </w:r>
      <w:proofErr w:type="gramEnd"/>
      <w:r w:rsidR="00D25B3B">
        <w:rPr>
          <w:rFonts w:ascii="Arial" w:hAnsi="Arial" w:cs="Arial"/>
          <w:sz w:val="22"/>
        </w:rPr>
        <w:t>communication)</w:t>
      </w:r>
      <w:r w:rsidR="009A684D">
        <w:rPr>
          <w:rFonts w:ascii="Arial" w:hAnsi="Arial" w:cs="Arial"/>
          <w:sz w:val="22"/>
        </w:rPr>
        <w:t xml:space="preserve"> of those public domain data to identify </w:t>
      </w:r>
      <w:r w:rsidR="00E24B5A" w:rsidRPr="00E24B5A">
        <w:rPr>
          <w:rFonts w:ascii="Arial" w:hAnsi="Arial" w:cs="Arial" w:hint="eastAsia"/>
          <w:sz w:val="22"/>
        </w:rPr>
        <w:t>Socio-Economic value</w:t>
      </w:r>
      <w:r w:rsidR="009A684D">
        <w:rPr>
          <w:rFonts w:ascii="Arial" w:hAnsi="Arial" w:cs="Arial"/>
          <w:sz w:val="22"/>
        </w:rPr>
        <w:t xml:space="preserve"> in terms of </w:t>
      </w:r>
      <w:r w:rsidR="00E24B5A">
        <w:rPr>
          <w:rFonts w:ascii="Arial" w:hAnsi="Arial" w:cs="Arial"/>
          <w:sz w:val="22"/>
        </w:rPr>
        <w:t>Huge sca</w:t>
      </w:r>
      <w:r w:rsidR="00A733FC">
        <w:rPr>
          <w:rFonts w:ascii="Arial" w:hAnsi="Arial" w:cs="Arial"/>
          <w:sz w:val="22"/>
        </w:rPr>
        <w:t>le, Reality, Trend, Combination</w:t>
      </w:r>
      <w:r w:rsidR="009A684D">
        <w:rPr>
          <w:rFonts w:ascii="Arial" w:hAnsi="Arial" w:cs="Arial"/>
          <w:sz w:val="22"/>
        </w:rPr>
        <w:t xml:space="preserve">, keeping in mind that </w:t>
      </w:r>
      <w:r w:rsidR="00E24B5A">
        <w:rPr>
          <w:rFonts w:ascii="Arial" w:hAnsi="Arial" w:cs="Arial" w:hint="eastAsia"/>
          <w:sz w:val="22"/>
        </w:rPr>
        <w:t>Potential and Role of Big data</w:t>
      </w:r>
      <w:r w:rsidR="00E24B5A">
        <w:rPr>
          <w:rFonts w:ascii="Arial" w:hAnsi="Arial" w:cs="Arial"/>
          <w:sz w:val="22"/>
        </w:rPr>
        <w:t xml:space="preserve"> in the future</w:t>
      </w:r>
      <w:r w:rsidR="009A684D">
        <w:rPr>
          <w:rFonts w:ascii="Arial" w:hAnsi="Arial" w:cs="Arial"/>
          <w:sz w:val="22"/>
        </w:rPr>
        <w:t xml:space="preserve"> will </w:t>
      </w:r>
      <w:r w:rsidR="00E363A8">
        <w:rPr>
          <w:rFonts w:ascii="Arial" w:hAnsi="Arial" w:cs="Arial"/>
          <w:sz w:val="22"/>
        </w:rPr>
        <w:t xml:space="preserve">help us move forward in-depth </w:t>
      </w:r>
      <w:r w:rsidR="00E24B5A">
        <w:rPr>
          <w:rFonts w:ascii="Arial" w:hAnsi="Arial" w:cs="Arial"/>
          <w:sz w:val="22"/>
        </w:rPr>
        <w:t>insight</w:t>
      </w:r>
      <w:r w:rsidR="00E363A8">
        <w:rPr>
          <w:rFonts w:ascii="Arial" w:hAnsi="Arial" w:cs="Arial"/>
          <w:sz w:val="22"/>
        </w:rPr>
        <w:t>, Risk governance, Smart, and Creativity.</w:t>
      </w:r>
    </w:p>
    <w:p w:rsidR="00F74B37" w:rsidRDefault="00F74B37" w:rsidP="00667413">
      <w:pPr>
        <w:spacing w:after="0" w:line="217" w:lineRule="auto"/>
        <w:ind w:right="237"/>
        <w:rPr>
          <w:rFonts w:ascii="Arial" w:hAnsi="Arial" w:cs="Arial"/>
          <w:sz w:val="22"/>
        </w:rPr>
      </w:pPr>
    </w:p>
    <w:p w:rsidR="001018BF" w:rsidRDefault="00CF6BC3" w:rsidP="00CF6BC3">
      <w:pPr>
        <w:spacing w:after="0" w:line="217" w:lineRule="auto"/>
        <w:ind w:right="237" w:firstLine="760"/>
        <w:rPr>
          <w:rFonts w:ascii="Arial" w:hAnsi="Arial" w:cs="Arial"/>
          <w:sz w:val="22"/>
        </w:rPr>
      </w:pPr>
      <w:r>
        <w:rPr>
          <w:rFonts w:ascii="Arial" w:hAnsi="Arial" w:cs="Arial"/>
          <w:sz w:val="22"/>
        </w:rPr>
        <w:t xml:space="preserve">Data scientists would better be ready for </w:t>
      </w:r>
      <w:r w:rsidR="001018BF">
        <w:rPr>
          <w:rFonts w:ascii="Arial" w:hAnsi="Arial" w:cs="Arial"/>
          <w:sz w:val="22"/>
        </w:rPr>
        <w:t>B</w:t>
      </w:r>
      <w:r>
        <w:rPr>
          <w:rFonts w:ascii="Arial" w:hAnsi="Arial" w:cs="Arial"/>
          <w:sz w:val="22"/>
        </w:rPr>
        <w:t xml:space="preserve">ig </w:t>
      </w:r>
      <w:r w:rsidR="001018BF">
        <w:rPr>
          <w:rFonts w:ascii="Arial" w:hAnsi="Arial" w:cs="Arial" w:hint="eastAsia"/>
          <w:sz w:val="22"/>
        </w:rPr>
        <w:t>D</w:t>
      </w:r>
      <w:r>
        <w:rPr>
          <w:rFonts w:ascii="Arial" w:hAnsi="Arial" w:cs="Arial"/>
          <w:sz w:val="22"/>
        </w:rPr>
        <w:t>ata</w:t>
      </w:r>
      <w:r w:rsidR="001018BF">
        <w:rPr>
          <w:rFonts w:ascii="Arial" w:hAnsi="Arial" w:cs="Arial" w:hint="eastAsia"/>
          <w:sz w:val="22"/>
        </w:rPr>
        <w:t xml:space="preserve"> analytic technology</w:t>
      </w:r>
      <w:r>
        <w:rPr>
          <w:rFonts w:ascii="Arial" w:hAnsi="Arial" w:cs="Arial"/>
          <w:sz w:val="22"/>
        </w:rPr>
        <w:t xml:space="preserve"> in the following areas;</w:t>
      </w:r>
    </w:p>
    <w:p w:rsidR="001018BF" w:rsidRDefault="001018BF" w:rsidP="008144F5">
      <w:pPr>
        <w:pStyle w:val="ListParagraph"/>
        <w:numPr>
          <w:ilvl w:val="0"/>
          <w:numId w:val="27"/>
        </w:numPr>
        <w:spacing w:line="217" w:lineRule="auto"/>
        <w:ind w:leftChars="0" w:right="237"/>
        <w:rPr>
          <w:rFonts w:ascii="Arial" w:hAnsi="Arial" w:cs="Arial"/>
          <w:sz w:val="22"/>
        </w:rPr>
      </w:pPr>
      <w:r>
        <w:rPr>
          <w:rFonts w:ascii="Arial" w:hAnsi="Arial" w:cs="Arial" w:hint="eastAsia"/>
          <w:sz w:val="22"/>
        </w:rPr>
        <w:t>Data mining, predictive analytics</w:t>
      </w:r>
    </w:p>
    <w:p w:rsidR="00030FE2" w:rsidRDefault="00030FE2" w:rsidP="004B27F1">
      <w:pPr>
        <w:pStyle w:val="ListParagraph"/>
        <w:spacing w:line="217" w:lineRule="auto"/>
        <w:ind w:leftChars="0" w:left="468" w:right="237"/>
        <w:rPr>
          <w:rFonts w:ascii="Arial" w:hAnsi="Arial" w:cs="Arial"/>
          <w:sz w:val="22"/>
        </w:rPr>
      </w:pPr>
      <w:r>
        <w:rPr>
          <w:rFonts w:ascii="Arial" w:hAnsi="Arial" w:cs="Arial"/>
          <w:sz w:val="22"/>
        </w:rPr>
        <w:t xml:space="preserve">Association rule mining – market basket analysis, Classification – buying decision, churn rate, consumption rate, Regression - , Cluster analysis-, Novelty detection, </w:t>
      </w:r>
    </w:p>
    <w:p w:rsidR="001018BF" w:rsidRDefault="001018BF" w:rsidP="004B27F1">
      <w:pPr>
        <w:pStyle w:val="ListParagraph"/>
        <w:numPr>
          <w:ilvl w:val="0"/>
          <w:numId w:val="27"/>
        </w:numPr>
        <w:spacing w:line="217" w:lineRule="auto"/>
        <w:ind w:leftChars="0" w:right="237"/>
        <w:rPr>
          <w:rFonts w:ascii="Arial" w:hAnsi="Arial" w:cs="Arial"/>
          <w:sz w:val="22"/>
        </w:rPr>
      </w:pPr>
      <w:r>
        <w:rPr>
          <w:rFonts w:ascii="Arial" w:hAnsi="Arial" w:cs="Arial"/>
          <w:sz w:val="22"/>
        </w:rPr>
        <w:t>Text mining, question answering</w:t>
      </w:r>
    </w:p>
    <w:p w:rsidR="00B633E8" w:rsidRDefault="00BA0BD7" w:rsidP="004B27F1">
      <w:pPr>
        <w:pStyle w:val="ListParagraph"/>
        <w:spacing w:line="217" w:lineRule="auto"/>
        <w:ind w:leftChars="0" w:left="468" w:right="237"/>
        <w:rPr>
          <w:rFonts w:ascii="Arial" w:hAnsi="Arial" w:cs="Arial"/>
          <w:sz w:val="22"/>
        </w:rPr>
      </w:pPr>
      <w:r>
        <w:rPr>
          <w:rFonts w:ascii="Arial" w:hAnsi="Arial" w:cs="Arial"/>
          <w:sz w:val="22"/>
        </w:rPr>
        <w:t>To turn text into data for analysis via application of natural language processing (NLP) and analytical methods</w:t>
      </w:r>
    </w:p>
    <w:p w:rsidR="001018BF" w:rsidRDefault="001018BF" w:rsidP="004B27F1">
      <w:pPr>
        <w:pStyle w:val="ListParagraph"/>
        <w:numPr>
          <w:ilvl w:val="0"/>
          <w:numId w:val="27"/>
        </w:numPr>
        <w:spacing w:line="217" w:lineRule="auto"/>
        <w:ind w:leftChars="0" w:right="237"/>
        <w:rPr>
          <w:rFonts w:ascii="Arial" w:hAnsi="Arial" w:cs="Arial"/>
          <w:sz w:val="22"/>
        </w:rPr>
      </w:pPr>
      <w:r>
        <w:rPr>
          <w:rFonts w:ascii="Arial" w:hAnsi="Arial" w:cs="Arial"/>
          <w:sz w:val="22"/>
        </w:rPr>
        <w:t>Opinion mining, social media analytics, social network analytics, predictive analytics</w:t>
      </w:r>
    </w:p>
    <w:p w:rsidR="00815993" w:rsidRDefault="00815993" w:rsidP="004B27F1">
      <w:pPr>
        <w:pStyle w:val="ListParagraph"/>
        <w:spacing w:line="217" w:lineRule="auto"/>
        <w:ind w:leftChars="0" w:left="468" w:right="237"/>
        <w:rPr>
          <w:rFonts w:ascii="Arial" w:hAnsi="Arial" w:cs="Arial"/>
          <w:sz w:val="22"/>
        </w:rPr>
      </w:pPr>
      <w:r>
        <w:rPr>
          <w:rFonts w:ascii="Arial" w:hAnsi="Arial" w:cs="Arial"/>
          <w:sz w:val="22"/>
        </w:rPr>
        <w:t>Sentiment analysis – emotion, appraisal, attitude</w:t>
      </w:r>
    </w:p>
    <w:p w:rsidR="00815993" w:rsidRDefault="00815993" w:rsidP="004B27F1">
      <w:pPr>
        <w:pStyle w:val="ListParagraph"/>
        <w:spacing w:line="217" w:lineRule="auto"/>
        <w:ind w:leftChars="0" w:left="468" w:right="237" w:firstLineChars="150" w:firstLine="330"/>
        <w:rPr>
          <w:rFonts w:ascii="Arial" w:hAnsi="Arial" w:cs="Arial"/>
          <w:sz w:val="22"/>
        </w:rPr>
      </w:pPr>
      <w:r>
        <w:rPr>
          <w:rFonts w:ascii="Arial" w:hAnsi="Arial" w:cs="Arial"/>
          <w:sz w:val="22"/>
        </w:rPr>
        <w:t xml:space="preserve">Lexicon-based method, Rule-based method, Machine learning method </w:t>
      </w:r>
    </w:p>
    <w:p w:rsidR="001018BF" w:rsidRDefault="001018BF" w:rsidP="004B27F1">
      <w:pPr>
        <w:pStyle w:val="ListParagraph"/>
        <w:numPr>
          <w:ilvl w:val="0"/>
          <w:numId w:val="27"/>
        </w:numPr>
        <w:spacing w:line="217" w:lineRule="auto"/>
        <w:ind w:leftChars="0" w:right="237"/>
        <w:rPr>
          <w:rFonts w:ascii="Arial" w:hAnsi="Arial" w:cs="Arial"/>
          <w:sz w:val="22"/>
        </w:rPr>
      </w:pPr>
      <w:r>
        <w:rPr>
          <w:rFonts w:ascii="Arial" w:hAnsi="Arial" w:cs="Arial"/>
          <w:sz w:val="22"/>
        </w:rPr>
        <w:t>Log data mining</w:t>
      </w:r>
    </w:p>
    <w:p w:rsidR="008913D8" w:rsidRDefault="008913D8" w:rsidP="004B27F1">
      <w:pPr>
        <w:pStyle w:val="ListParagraph"/>
        <w:spacing w:line="217" w:lineRule="auto"/>
        <w:ind w:leftChars="0" w:left="468" w:right="237" w:firstLineChars="150" w:firstLine="330"/>
        <w:rPr>
          <w:rFonts w:ascii="Arial" w:hAnsi="Arial" w:cs="Arial"/>
          <w:sz w:val="22"/>
        </w:rPr>
      </w:pPr>
      <w:r>
        <w:rPr>
          <w:rFonts w:ascii="Arial" w:hAnsi="Arial" w:cs="Arial"/>
          <w:sz w:val="22"/>
        </w:rPr>
        <w:lastRenderedPageBreak/>
        <w:t>Personal location data mining</w:t>
      </w:r>
    </w:p>
    <w:p w:rsidR="001018BF" w:rsidRDefault="001018BF" w:rsidP="004B27F1">
      <w:pPr>
        <w:pStyle w:val="ListParagraph"/>
        <w:numPr>
          <w:ilvl w:val="0"/>
          <w:numId w:val="27"/>
        </w:numPr>
        <w:spacing w:line="217" w:lineRule="auto"/>
        <w:ind w:leftChars="0" w:right="237"/>
        <w:rPr>
          <w:rFonts w:ascii="Arial" w:hAnsi="Arial" w:cs="Arial"/>
          <w:sz w:val="22"/>
        </w:rPr>
      </w:pPr>
      <w:proofErr w:type="spellStart"/>
      <w:r>
        <w:rPr>
          <w:rFonts w:ascii="Arial" w:hAnsi="Arial" w:cs="Arial"/>
          <w:sz w:val="22"/>
        </w:rPr>
        <w:t>Modelling</w:t>
      </w:r>
      <w:proofErr w:type="spellEnd"/>
      <w:r>
        <w:rPr>
          <w:rFonts w:ascii="Arial" w:hAnsi="Arial" w:cs="Arial"/>
          <w:sz w:val="22"/>
        </w:rPr>
        <w:t xml:space="preserve"> and simulation</w:t>
      </w:r>
    </w:p>
    <w:p w:rsidR="00F93354" w:rsidRDefault="00F93354" w:rsidP="00D70291">
      <w:pPr>
        <w:widowControl/>
        <w:wordWrap/>
        <w:autoSpaceDE/>
        <w:autoSpaceDN/>
        <w:spacing w:after="157" w:line="217" w:lineRule="auto"/>
        <w:ind w:right="237"/>
        <w:jc w:val="left"/>
        <w:rPr>
          <w:rFonts w:ascii="Arial" w:hAnsi="Arial" w:cs="Arial"/>
          <w:sz w:val="22"/>
        </w:rPr>
      </w:pPr>
    </w:p>
    <w:p w:rsidR="006B7300" w:rsidRPr="00CF6BC3" w:rsidRDefault="006B7300" w:rsidP="00CF6BC3">
      <w:pPr>
        <w:pStyle w:val="ListParagraph"/>
        <w:numPr>
          <w:ilvl w:val="0"/>
          <w:numId w:val="32"/>
        </w:numPr>
        <w:spacing w:after="157" w:line="217" w:lineRule="auto"/>
        <w:ind w:leftChars="0" w:right="237"/>
        <w:rPr>
          <w:rFonts w:ascii="Arial" w:hAnsi="Arial" w:cs="Arial"/>
          <w:sz w:val="22"/>
        </w:rPr>
      </w:pPr>
      <w:r w:rsidRPr="00CF6BC3">
        <w:rPr>
          <w:rFonts w:ascii="Arial" w:hAnsi="Arial" w:cs="Arial"/>
        </w:rPr>
        <w:br w:type="page"/>
      </w:r>
      <w:r w:rsidR="00667413" w:rsidRPr="00B110E8">
        <w:rPr>
          <w:rFonts w:ascii="Arial" w:hAnsi="Arial" w:cs="Arial"/>
          <w:b/>
          <w:sz w:val="22"/>
        </w:rPr>
        <w:lastRenderedPageBreak/>
        <w:t>Big</w:t>
      </w:r>
      <w:r w:rsidR="00667413">
        <w:rPr>
          <w:rFonts w:ascii="Arial" w:hAnsi="Arial" w:cs="Arial"/>
          <w:b/>
          <w:sz w:val="22"/>
        </w:rPr>
        <w:t xml:space="preserve"> Data - Public </w:t>
      </w:r>
      <w:proofErr w:type="gramStart"/>
      <w:r w:rsidR="00667413">
        <w:rPr>
          <w:rFonts w:ascii="Arial" w:hAnsi="Arial" w:cs="Arial"/>
          <w:b/>
          <w:sz w:val="22"/>
        </w:rPr>
        <w:t>Domain</w:t>
      </w:r>
      <w:r w:rsidR="008E2759" w:rsidRPr="00CF6BC3">
        <w:rPr>
          <w:rFonts w:ascii="Arial" w:hAnsi="Arial" w:cs="Arial"/>
          <w:b/>
          <w:sz w:val="22"/>
        </w:rPr>
        <w:t xml:space="preserve"> </w:t>
      </w:r>
      <w:r w:rsidR="00667413">
        <w:rPr>
          <w:rFonts w:ascii="Arial" w:hAnsi="Arial" w:cs="Arial"/>
          <w:b/>
          <w:sz w:val="22"/>
        </w:rPr>
        <w:t>:</w:t>
      </w:r>
      <w:proofErr w:type="gramEnd"/>
      <w:r w:rsidR="00667413">
        <w:rPr>
          <w:rFonts w:ascii="Arial" w:hAnsi="Arial" w:cs="Arial"/>
          <w:b/>
          <w:sz w:val="22"/>
        </w:rPr>
        <w:t xml:space="preserve"> Implication</w:t>
      </w:r>
      <w:r w:rsidR="00B110E8">
        <w:rPr>
          <w:rFonts w:ascii="Arial" w:hAnsi="Arial" w:cs="Arial"/>
          <w:b/>
          <w:sz w:val="22"/>
        </w:rPr>
        <w:t>s</w:t>
      </w:r>
      <w:r w:rsidR="00667413">
        <w:rPr>
          <w:rFonts w:ascii="Arial" w:hAnsi="Arial" w:cs="Arial"/>
          <w:b/>
          <w:sz w:val="22"/>
        </w:rPr>
        <w:t xml:space="preserve"> with </w:t>
      </w:r>
      <w:r w:rsidR="008E2759" w:rsidRPr="00CF6BC3">
        <w:rPr>
          <w:rFonts w:ascii="Arial" w:hAnsi="Arial" w:cs="Arial"/>
          <w:b/>
          <w:sz w:val="22"/>
        </w:rPr>
        <w:t>WMO and NMH</w:t>
      </w:r>
      <w:r w:rsidRPr="00CF6BC3">
        <w:rPr>
          <w:rFonts w:ascii="Arial" w:hAnsi="Arial" w:cs="Arial"/>
          <w:b/>
          <w:sz w:val="22"/>
        </w:rPr>
        <w:t>S</w:t>
      </w:r>
      <w:r w:rsidRPr="00CF6BC3">
        <w:rPr>
          <w:rFonts w:ascii="Arial" w:hAnsi="Arial" w:cs="Arial"/>
          <w:sz w:val="22"/>
        </w:rPr>
        <w:t>.</w:t>
      </w:r>
    </w:p>
    <w:p w:rsidR="00CF6BC3" w:rsidRPr="00CF6BC3" w:rsidRDefault="00CF6BC3" w:rsidP="00CF6BC3">
      <w:pPr>
        <w:spacing w:line="217" w:lineRule="auto"/>
        <w:ind w:right="237" w:firstLine="400"/>
        <w:rPr>
          <w:rFonts w:ascii="Arial" w:hAnsi="Arial" w:cs="Arial"/>
          <w:sz w:val="22"/>
        </w:rPr>
      </w:pPr>
      <w:r w:rsidRPr="00CF6BC3">
        <w:rPr>
          <w:rFonts w:ascii="Arial" w:hAnsi="Arial" w:cs="Arial"/>
          <w:sz w:val="22"/>
        </w:rPr>
        <w:t xml:space="preserve">Big Data questions for </w:t>
      </w:r>
      <w:r w:rsidR="00B110E8">
        <w:rPr>
          <w:rFonts w:ascii="Arial" w:hAnsi="Arial" w:cs="Arial"/>
          <w:sz w:val="22"/>
        </w:rPr>
        <w:t>public domain data</w:t>
      </w:r>
      <w:r w:rsidRPr="00CF6BC3">
        <w:rPr>
          <w:rFonts w:ascii="Arial" w:hAnsi="Arial" w:cs="Arial"/>
          <w:sz w:val="22"/>
        </w:rPr>
        <w:t xml:space="preserve"> </w:t>
      </w:r>
      <w:r w:rsidR="00B110E8">
        <w:rPr>
          <w:rFonts w:ascii="Arial" w:hAnsi="Arial" w:cs="Arial"/>
          <w:sz w:val="22"/>
        </w:rPr>
        <w:t xml:space="preserve">to WMO/NMHS </w:t>
      </w:r>
      <w:r w:rsidRPr="00CF6BC3">
        <w:rPr>
          <w:rFonts w:ascii="Arial" w:hAnsi="Arial" w:cs="Arial"/>
          <w:sz w:val="22"/>
        </w:rPr>
        <w:t xml:space="preserve">will be; </w:t>
      </w:r>
      <w:r w:rsidR="00B110E8">
        <w:rPr>
          <w:rFonts w:ascii="Arial" w:hAnsi="Arial" w:cs="Arial" w:hint="eastAsia"/>
          <w:sz w:val="22"/>
        </w:rPr>
        <w:t>How is big data going to help its</w:t>
      </w:r>
      <w:r w:rsidRPr="00CF6BC3">
        <w:rPr>
          <w:rFonts w:ascii="Arial" w:hAnsi="Arial" w:cs="Arial" w:hint="eastAsia"/>
          <w:sz w:val="22"/>
        </w:rPr>
        <w:t xml:space="preserve"> </w:t>
      </w:r>
      <w:r w:rsidR="00B110E8">
        <w:rPr>
          <w:rFonts w:ascii="Arial" w:hAnsi="Arial" w:cs="Arial"/>
          <w:sz w:val="22"/>
        </w:rPr>
        <w:t>service</w:t>
      </w:r>
      <w:r w:rsidRPr="00CF6BC3">
        <w:rPr>
          <w:rFonts w:ascii="Arial" w:hAnsi="Arial" w:cs="Arial"/>
          <w:sz w:val="22"/>
        </w:rPr>
        <w:t>, How much will it cost, How risky is it, How will be measure the return, How long will it take to see results?</w:t>
      </w:r>
      <w:r w:rsidR="00667413">
        <w:rPr>
          <w:rFonts w:ascii="Arial" w:hAnsi="Arial" w:cs="Arial"/>
          <w:sz w:val="22"/>
        </w:rPr>
        <w:t xml:space="preserve"> </w:t>
      </w:r>
    </w:p>
    <w:p w:rsidR="00667413" w:rsidRPr="003B6331" w:rsidRDefault="00B110E8" w:rsidP="00667413">
      <w:pPr>
        <w:widowControl/>
        <w:wordWrap/>
        <w:autoSpaceDE/>
        <w:autoSpaceDN/>
        <w:spacing w:after="157" w:line="217" w:lineRule="auto"/>
        <w:ind w:right="237" w:firstLine="400"/>
        <w:rPr>
          <w:rFonts w:ascii="Arial" w:hAnsi="Arial" w:cs="Arial"/>
          <w:sz w:val="22"/>
        </w:rPr>
      </w:pPr>
      <w:r>
        <w:rPr>
          <w:rFonts w:ascii="Arial" w:hAnsi="Arial" w:cs="Arial"/>
          <w:sz w:val="22"/>
        </w:rPr>
        <w:t>Since it is frankly very difficult to provide clear an</w:t>
      </w:r>
      <w:r w:rsidR="00456E67">
        <w:rPr>
          <w:rFonts w:ascii="Arial" w:hAnsi="Arial" w:cs="Arial"/>
          <w:sz w:val="22"/>
        </w:rPr>
        <w:t>s</w:t>
      </w:r>
      <w:r>
        <w:rPr>
          <w:rFonts w:ascii="Arial" w:hAnsi="Arial" w:cs="Arial"/>
          <w:sz w:val="22"/>
        </w:rPr>
        <w:t>wers to the above questions at this moment, this chapter will only focus on p</w:t>
      </w:r>
      <w:r w:rsidR="00667413">
        <w:rPr>
          <w:rFonts w:ascii="Arial" w:hAnsi="Arial" w:cs="Arial"/>
          <w:sz w:val="22"/>
        </w:rPr>
        <w:t xml:space="preserve">ublic domain data </w:t>
      </w:r>
      <w:r>
        <w:rPr>
          <w:rFonts w:ascii="Arial" w:hAnsi="Arial" w:cs="Arial"/>
          <w:sz w:val="22"/>
        </w:rPr>
        <w:t>for</w:t>
      </w:r>
      <w:r w:rsidR="00667413">
        <w:rPr>
          <w:rFonts w:ascii="Arial" w:hAnsi="Arial" w:cs="Arial"/>
          <w:sz w:val="22"/>
        </w:rPr>
        <w:t xml:space="preserve"> the format provided by WMO Secretariat as a guide</w:t>
      </w:r>
      <w:r>
        <w:rPr>
          <w:rFonts w:ascii="Arial" w:hAnsi="Arial" w:cs="Arial"/>
          <w:sz w:val="22"/>
        </w:rPr>
        <w:t>line</w:t>
      </w:r>
      <w:r w:rsidR="00667413">
        <w:rPr>
          <w:rFonts w:ascii="Arial" w:hAnsi="Arial" w:cs="Arial"/>
          <w:sz w:val="22"/>
        </w:rPr>
        <w:t xml:space="preserve"> </w:t>
      </w:r>
      <w:r>
        <w:rPr>
          <w:rFonts w:ascii="Arial" w:hAnsi="Arial" w:cs="Arial"/>
          <w:sz w:val="22"/>
        </w:rPr>
        <w:t>of</w:t>
      </w:r>
      <w:r w:rsidR="00667413">
        <w:rPr>
          <w:rFonts w:ascii="Arial" w:hAnsi="Arial" w:cs="Arial"/>
          <w:sz w:val="22"/>
        </w:rPr>
        <w:t xml:space="preserve"> </w:t>
      </w:r>
      <w:r>
        <w:rPr>
          <w:rFonts w:ascii="Arial" w:hAnsi="Arial" w:cs="Arial"/>
          <w:sz w:val="22"/>
        </w:rPr>
        <w:t xml:space="preserve">an </w:t>
      </w:r>
      <w:r w:rsidR="00667413">
        <w:rPr>
          <w:rFonts w:ascii="Arial" w:hAnsi="Arial" w:cs="Arial"/>
          <w:sz w:val="22"/>
        </w:rPr>
        <w:t xml:space="preserve">essay on Big Data </w:t>
      </w:r>
      <w:r>
        <w:rPr>
          <w:rFonts w:ascii="Arial" w:hAnsi="Arial" w:cs="Arial"/>
          <w:sz w:val="22"/>
        </w:rPr>
        <w:t xml:space="preserve">implications with WMO and NMHS from </w:t>
      </w:r>
      <w:proofErr w:type="spellStart"/>
      <w:r w:rsidR="00667413">
        <w:rPr>
          <w:rFonts w:ascii="Arial" w:hAnsi="Arial" w:cs="Arial"/>
          <w:sz w:val="22"/>
        </w:rPr>
        <w:t>C</w:t>
      </w:r>
      <w:r>
        <w:rPr>
          <w:rFonts w:ascii="Arial" w:hAnsi="Arial" w:cs="Arial"/>
          <w:sz w:val="22"/>
        </w:rPr>
        <w:t>AgM</w:t>
      </w:r>
      <w:proofErr w:type="spellEnd"/>
      <w:r w:rsidR="00667413">
        <w:rPr>
          <w:rFonts w:ascii="Arial" w:hAnsi="Arial" w:cs="Arial"/>
          <w:sz w:val="22"/>
        </w:rPr>
        <w:t xml:space="preserve"> perspectives.</w:t>
      </w:r>
    </w:p>
    <w:p w:rsidR="006B7300" w:rsidRPr="00456E67" w:rsidRDefault="006B7300" w:rsidP="00B110E8">
      <w:pPr>
        <w:pStyle w:val="ListParagraph"/>
        <w:numPr>
          <w:ilvl w:val="1"/>
          <w:numId w:val="32"/>
        </w:numPr>
        <w:spacing w:line="217" w:lineRule="auto"/>
        <w:ind w:leftChars="0" w:right="237"/>
        <w:rPr>
          <w:rFonts w:ascii="Arial" w:hAnsi="Arial" w:cs="Arial"/>
          <w:b/>
          <w:i/>
          <w:sz w:val="22"/>
        </w:rPr>
      </w:pPr>
      <w:r w:rsidRPr="00456E67">
        <w:rPr>
          <w:rFonts w:ascii="Arial" w:hAnsi="Arial" w:cs="Arial"/>
          <w:b/>
          <w:i/>
          <w:sz w:val="22"/>
        </w:rPr>
        <w:t>Potential opportunities from additional sources of information</w:t>
      </w:r>
    </w:p>
    <w:p w:rsidR="00662C20" w:rsidRPr="003B6331" w:rsidRDefault="00B53BD5" w:rsidP="00B540C4">
      <w:pPr>
        <w:pStyle w:val="ListParagraph"/>
        <w:numPr>
          <w:ilvl w:val="0"/>
          <w:numId w:val="26"/>
        </w:numPr>
        <w:ind w:leftChars="0"/>
        <w:rPr>
          <w:rFonts w:ascii="Arial" w:hAnsi="Arial" w:cs="Arial"/>
          <w:sz w:val="22"/>
          <w:szCs w:val="22"/>
        </w:rPr>
      </w:pPr>
      <w:r w:rsidRPr="003B6331">
        <w:rPr>
          <w:rFonts w:ascii="Arial" w:hAnsi="Arial" w:cs="Arial"/>
          <w:sz w:val="22"/>
          <w:szCs w:val="22"/>
        </w:rPr>
        <w:t>Complementary/gap filling to regular/standard observation/monitoring : e.g. phenology</w:t>
      </w:r>
    </w:p>
    <w:p w:rsidR="00B53BD5" w:rsidRPr="003B6331" w:rsidRDefault="00B53BD5" w:rsidP="00B540C4">
      <w:pPr>
        <w:pStyle w:val="ListParagraph"/>
        <w:numPr>
          <w:ilvl w:val="0"/>
          <w:numId w:val="26"/>
        </w:numPr>
        <w:ind w:leftChars="0"/>
        <w:rPr>
          <w:rFonts w:ascii="Arial" w:hAnsi="Arial" w:cs="Arial"/>
          <w:sz w:val="22"/>
          <w:szCs w:val="22"/>
        </w:rPr>
      </w:pPr>
      <w:r w:rsidRPr="003B6331">
        <w:rPr>
          <w:rFonts w:ascii="Arial" w:hAnsi="Arial" w:cs="Arial"/>
          <w:sz w:val="22"/>
          <w:szCs w:val="22"/>
        </w:rPr>
        <w:t>Diverse applications for users with more tailored services</w:t>
      </w:r>
    </w:p>
    <w:p w:rsidR="00662C20" w:rsidRPr="003B6331" w:rsidRDefault="00B53BD5" w:rsidP="00B540C4">
      <w:pPr>
        <w:pStyle w:val="ListParagraph"/>
        <w:numPr>
          <w:ilvl w:val="0"/>
          <w:numId w:val="26"/>
        </w:numPr>
        <w:ind w:leftChars="0"/>
        <w:rPr>
          <w:rFonts w:ascii="Arial" w:hAnsi="Arial" w:cs="Arial"/>
          <w:sz w:val="22"/>
          <w:szCs w:val="22"/>
        </w:rPr>
      </w:pPr>
      <w:r w:rsidRPr="003B6331">
        <w:rPr>
          <w:rFonts w:ascii="Arial" w:hAnsi="Arial" w:cs="Arial"/>
          <w:sz w:val="22"/>
          <w:szCs w:val="22"/>
        </w:rPr>
        <w:t>Encouraging/promoting more active user engagements into services</w:t>
      </w:r>
    </w:p>
    <w:p w:rsidR="00B53BD5" w:rsidRPr="003B6331" w:rsidRDefault="00B53BD5" w:rsidP="00B540C4">
      <w:pPr>
        <w:pStyle w:val="ListParagraph"/>
        <w:numPr>
          <w:ilvl w:val="0"/>
          <w:numId w:val="26"/>
        </w:numPr>
        <w:ind w:leftChars="0"/>
        <w:rPr>
          <w:rFonts w:ascii="Arial" w:hAnsi="Arial" w:cs="Arial"/>
          <w:sz w:val="22"/>
          <w:szCs w:val="22"/>
        </w:rPr>
      </w:pPr>
      <w:r w:rsidRPr="003B6331">
        <w:rPr>
          <w:rFonts w:ascii="Arial" w:hAnsi="Arial" w:cs="Arial"/>
          <w:sz w:val="22"/>
          <w:szCs w:val="22"/>
        </w:rPr>
        <w:t xml:space="preserve">Identification of socio-economic-political </w:t>
      </w:r>
      <w:r w:rsidR="007E5360" w:rsidRPr="003B6331">
        <w:rPr>
          <w:rFonts w:ascii="Arial" w:hAnsi="Arial" w:cs="Arial"/>
          <w:sz w:val="22"/>
          <w:szCs w:val="22"/>
        </w:rPr>
        <w:t>issues/response by the Public</w:t>
      </w:r>
    </w:p>
    <w:p w:rsidR="00B53BD5" w:rsidRPr="003B6331" w:rsidRDefault="007E5360" w:rsidP="000C27A8">
      <w:pPr>
        <w:spacing w:after="0" w:line="240" w:lineRule="auto"/>
        <w:rPr>
          <w:rFonts w:ascii="Arial" w:hAnsi="Arial" w:cs="Arial"/>
          <w:sz w:val="22"/>
        </w:rPr>
      </w:pPr>
      <w:r w:rsidRPr="003B6331">
        <w:rPr>
          <w:rFonts w:ascii="Arial" w:hAnsi="Arial" w:cs="Arial"/>
          <w:sz w:val="22"/>
        </w:rPr>
        <w:t xml:space="preserve">       </w:t>
      </w:r>
    </w:p>
    <w:p w:rsidR="006B7300" w:rsidRPr="00456E67" w:rsidRDefault="006B7300" w:rsidP="00B110E8">
      <w:pPr>
        <w:pStyle w:val="ListParagraph"/>
        <w:numPr>
          <w:ilvl w:val="1"/>
          <w:numId w:val="32"/>
        </w:numPr>
        <w:spacing w:line="217" w:lineRule="auto"/>
        <w:ind w:leftChars="0" w:right="237"/>
        <w:rPr>
          <w:rFonts w:ascii="Arial" w:hAnsi="Arial" w:cs="Arial"/>
          <w:b/>
          <w:i/>
          <w:sz w:val="22"/>
        </w:rPr>
      </w:pPr>
      <w:r w:rsidRPr="00456E67">
        <w:rPr>
          <w:rFonts w:ascii="Arial" w:hAnsi="Arial" w:cs="Arial"/>
          <w:b/>
          <w:i/>
          <w:sz w:val="22"/>
        </w:rPr>
        <w:t>Potential opportunities from availability of organizations and tools able to process additional information</w:t>
      </w:r>
    </w:p>
    <w:p w:rsidR="000C27A8" w:rsidRPr="003B6331" w:rsidRDefault="00EC594B" w:rsidP="000C27A8">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 xml:space="preserve">Better climate services through </w:t>
      </w:r>
      <w:proofErr w:type="spellStart"/>
      <w:r w:rsidR="000C27A8" w:rsidRPr="003B6331">
        <w:rPr>
          <w:rFonts w:ascii="Arial" w:hAnsi="Arial" w:cs="Arial"/>
          <w:sz w:val="22"/>
          <w:szCs w:val="22"/>
        </w:rPr>
        <w:t>World wide</w:t>
      </w:r>
      <w:proofErr w:type="spellEnd"/>
      <w:r w:rsidR="000C27A8" w:rsidRPr="003B6331">
        <w:rPr>
          <w:rFonts w:ascii="Arial" w:hAnsi="Arial" w:cs="Arial"/>
          <w:sz w:val="22"/>
          <w:szCs w:val="22"/>
        </w:rPr>
        <w:t xml:space="preserve"> collaboration/cooperation mechanism for sharing of knowledge, Infrastructure, tools for big data</w:t>
      </w:r>
      <w:r w:rsidR="008D75C4" w:rsidRPr="003B6331">
        <w:rPr>
          <w:rFonts w:ascii="Arial" w:hAnsi="Arial" w:cs="Arial"/>
          <w:sz w:val="22"/>
          <w:szCs w:val="22"/>
        </w:rPr>
        <w:t xml:space="preserve"> analysis relevant to WMO and UN Agenda</w:t>
      </w:r>
    </w:p>
    <w:p w:rsidR="00D7232E" w:rsidRPr="003B6331" w:rsidRDefault="002C3916" w:rsidP="000C27A8">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 xml:space="preserve">Leadership in the </w:t>
      </w:r>
      <w:r w:rsidR="00750DDB" w:rsidRPr="003B6331">
        <w:rPr>
          <w:rFonts w:ascii="Arial" w:hAnsi="Arial" w:cs="Arial"/>
          <w:sz w:val="22"/>
          <w:szCs w:val="22"/>
        </w:rPr>
        <w:t>Provision of reference data for weather, climate and water</w:t>
      </w:r>
      <w:r w:rsidR="00D7232E" w:rsidRPr="003B6331">
        <w:rPr>
          <w:rFonts w:ascii="Arial" w:hAnsi="Arial" w:cs="Arial"/>
          <w:sz w:val="22"/>
          <w:szCs w:val="22"/>
        </w:rPr>
        <w:t xml:space="preserve"> in order to facilitate and improve data quality for better </w:t>
      </w:r>
      <w:proofErr w:type="spellStart"/>
      <w:r w:rsidR="00D7232E" w:rsidRPr="003B6331">
        <w:rPr>
          <w:rFonts w:ascii="Arial" w:hAnsi="Arial" w:cs="Arial"/>
          <w:sz w:val="22"/>
          <w:szCs w:val="22"/>
        </w:rPr>
        <w:t>Bigdata</w:t>
      </w:r>
      <w:proofErr w:type="spellEnd"/>
      <w:r w:rsidR="00D7232E" w:rsidRPr="003B6331">
        <w:rPr>
          <w:rFonts w:ascii="Arial" w:hAnsi="Arial" w:cs="Arial"/>
          <w:sz w:val="22"/>
          <w:szCs w:val="22"/>
        </w:rPr>
        <w:t xml:space="preserve"> analysis</w:t>
      </w:r>
    </w:p>
    <w:p w:rsidR="00662C20" w:rsidRPr="003B6331" w:rsidRDefault="002C3916" w:rsidP="000C27A8">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Establishment of ICT sharable platform</w:t>
      </w:r>
      <w:r w:rsidR="00BD41EA" w:rsidRPr="003B6331">
        <w:rPr>
          <w:rFonts w:ascii="Arial" w:hAnsi="Arial" w:cs="Arial"/>
          <w:sz w:val="22"/>
          <w:szCs w:val="22"/>
        </w:rPr>
        <w:t xml:space="preserve"> (Virtual)</w:t>
      </w:r>
      <w:r w:rsidRPr="003B6331">
        <w:rPr>
          <w:rFonts w:ascii="Arial" w:hAnsi="Arial" w:cs="Arial"/>
          <w:sz w:val="22"/>
          <w:szCs w:val="22"/>
        </w:rPr>
        <w:t xml:space="preserve"> to </w:t>
      </w:r>
      <w:r w:rsidR="00C12096" w:rsidRPr="003B6331">
        <w:rPr>
          <w:rFonts w:ascii="Arial" w:hAnsi="Arial" w:cs="Arial"/>
          <w:sz w:val="22"/>
          <w:szCs w:val="22"/>
        </w:rPr>
        <w:t>accommodate/</w:t>
      </w:r>
      <w:r w:rsidRPr="003B6331">
        <w:rPr>
          <w:rFonts w:ascii="Arial" w:hAnsi="Arial" w:cs="Arial"/>
          <w:sz w:val="22"/>
          <w:szCs w:val="22"/>
        </w:rPr>
        <w:t xml:space="preserve">encourage </w:t>
      </w:r>
      <w:proofErr w:type="spellStart"/>
      <w:r w:rsidRPr="003B6331">
        <w:rPr>
          <w:rFonts w:ascii="Arial" w:hAnsi="Arial" w:cs="Arial"/>
          <w:sz w:val="22"/>
          <w:szCs w:val="22"/>
        </w:rPr>
        <w:t>Bigdata</w:t>
      </w:r>
      <w:proofErr w:type="spellEnd"/>
      <w:r w:rsidRPr="003B6331">
        <w:rPr>
          <w:rFonts w:ascii="Arial" w:hAnsi="Arial" w:cs="Arial"/>
          <w:sz w:val="22"/>
          <w:szCs w:val="22"/>
        </w:rPr>
        <w:t xml:space="preserve"> analysis for WMO community and stakeholders</w:t>
      </w:r>
      <w:r w:rsidR="000C27A8" w:rsidRPr="003B6331">
        <w:rPr>
          <w:rFonts w:ascii="Arial" w:hAnsi="Arial" w:cs="Arial"/>
          <w:sz w:val="22"/>
          <w:szCs w:val="22"/>
        </w:rPr>
        <w:t xml:space="preserve"> </w:t>
      </w:r>
    </w:p>
    <w:p w:rsidR="00B540C4" w:rsidRPr="003B6331" w:rsidRDefault="00B540C4" w:rsidP="000C27A8">
      <w:pPr>
        <w:pStyle w:val="ListParagraph"/>
        <w:numPr>
          <w:ilvl w:val="0"/>
          <w:numId w:val="25"/>
        </w:numPr>
        <w:spacing w:line="217" w:lineRule="auto"/>
        <w:ind w:leftChars="0" w:right="237"/>
        <w:rPr>
          <w:rFonts w:ascii="Arial" w:hAnsi="Arial" w:cs="Arial"/>
          <w:sz w:val="22"/>
          <w:szCs w:val="22"/>
        </w:rPr>
      </w:pPr>
    </w:p>
    <w:p w:rsidR="006B7300" w:rsidRPr="00456E67" w:rsidRDefault="006B7300" w:rsidP="00B110E8">
      <w:pPr>
        <w:pStyle w:val="ListParagraph"/>
        <w:numPr>
          <w:ilvl w:val="1"/>
          <w:numId w:val="32"/>
        </w:numPr>
        <w:spacing w:line="217" w:lineRule="auto"/>
        <w:ind w:leftChars="0" w:right="237"/>
        <w:rPr>
          <w:rFonts w:ascii="Arial" w:hAnsi="Arial" w:cs="Arial"/>
          <w:b/>
          <w:i/>
          <w:sz w:val="22"/>
        </w:rPr>
      </w:pPr>
      <w:r w:rsidRPr="00456E67">
        <w:rPr>
          <w:rFonts w:ascii="Arial" w:hAnsi="Arial" w:cs="Arial"/>
          <w:b/>
          <w:i/>
          <w:sz w:val="22"/>
        </w:rPr>
        <w:t>Ac</w:t>
      </w:r>
      <w:r w:rsidR="00EC594B" w:rsidRPr="00456E67">
        <w:rPr>
          <w:rFonts w:ascii="Arial" w:hAnsi="Arial" w:cs="Arial"/>
          <w:b/>
          <w:i/>
          <w:sz w:val="22"/>
        </w:rPr>
        <w:t>tions needed by WMO and/or NMH</w:t>
      </w:r>
      <w:r w:rsidRPr="00456E67">
        <w:rPr>
          <w:rFonts w:ascii="Arial" w:hAnsi="Arial" w:cs="Arial"/>
          <w:b/>
          <w:i/>
          <w:sz w:val="22"/>
        </w:rPr>
        <w:t>S to take advantage of the opportunities</w:t>
      </w:r>
    </w:p>
    <w:p w:rsidR="00662C20" w:rsidRPr="003B6331" w:rsidRDefault="000865AC" w:rsidP="00EC594B">
      <w:pPr>
        <w:pStyle w:val="ListParagraph"/>
        <w:numPr>
          <w:ilvl w:val="0"/>
          <w:numId w:val="25"/>
        </w:numPr>
        <w:ind w:leftChars="0"/>
        <w:rPr>
          <w:rFonts w:ascii="Arial" w:hAnsi="Arial" w:cs="Arial"/>
          <w:sz w:val="22"/>
          <w:szCs w:val="22"/>
        </w:rPr>
      </w:pPr>
      <w:r w:rsidRPr="003B6331">
        <w:rPr>
          <w:rFonts w:ascii="Arial" w:hAnsi="Arial" w:cs="Arial"/>
          <w:sz w:val="22"/>
          <w:szCs w:val="22"/>
        </w:rPr>
        <w:t>Human capacity/resource development for data experts in atmospheric sciences</w:t>
      </w:r>
    </w:p>
    <w:p w:rsidR="000865AC" w:rsidRPr="003B6331" w:rsidRDefault="000865AC" w:rsidP="00EC594B">
      <w:pPr>
        <w:pStyle w:val="ListParagraph"/>
        <w:numPr>
          <w:ilvl w:val="0"/>
          <w:numId w:val="25"/>
        </w:numPr>
        <w:ind w:leftChars="0"/>
        <w:rPr>
          <w:rFonts w:ascii="Arial" w:hAnsi="Arial" w:cs="Arial"/>
          <w:sz w:val="22"/>
          <w:szCs w:val="22"/>
        </w:rPr>
      </w:pPr>
      <w:r w:rsidRPr="003B6331">
        <w:rPr>
          <w:rFonts w:ascii="Arial" w:hAnsi="Arial" w:cs="Arial"/>
          <w:sz w:val="22"/>
          <w:szCs w:val="22"/>
        </w:rPr>
        <w:t>More freely accessible meteorological information by public and private sectors including raw/processed/derived/prediction/outlook/projection data in high resolution format (open data policy)</w:t>
      </w:r>
    </w:p>
    <w:p w:rsidR="000865AC" w:rsidRPr="003B6331" w:rsidRDefault="000B6044" w:rsidP="00EC594B">
      <w:pPr>
        <w:pStyle w:val="ListParagraph"/>
        <w:numPr>
          <w:ilvl w:val="0"/>
          <w:numId w:val="25"/>
        </w:numPr>
        <w:ind w:leftChars="0"/>
        <w:rPr>
          <w:rFonts w:ascii="Arial" w:hAnsi="Arial" w:cs="Arial"/>
          <w:sz w:val="22"/>
          <w:szCs w:val="22"/>
        </w:rPr>
      </w:pPr>
      <w:r w:rsidRPr="003B6331">
        <w:rPr>
          <w:rFonts w:ascii="Arial" w:hAnsi="Arial" w:cs="Arial"/>
          <w:sz w:val="22"/>
          <w:szCs w:val="22"/>
        </w:rPr>
        <w:t>Identification/collection/archival related data from diverse sectors/institutions at national level</w:t>
      </w:r>
    </w:p>
    <w:p w:rsidR="00615ECF" w:rsidRPr="003B6331" w:rsidRDefault="00615ECF" w:rsidP="00EC594B">
      <w:pPr>
        <w:pStyle w:val="ListParagraph"/>
        <w:numPr>
          <w:ilvl w:val="0"/>
          <w:numId w:val="25"/>
        </w:numPr>
        <w:ind w:leftChars="0"/>
        <w:rPr>
          <w:rFonts w:ascii="Arial" w:hAnsi="Arial" w:cs="Arial"/>
          <w:sz w:val="22"/>
          <w:szCs w:val="22"/>
        </w:rPr>
      </w:pPr>
      <w:r w:rsidRPr="003B6331">
        <w:rPr>
          <w:rFonts w:ascii="Arial" w:hAnsi="Arial" w:cs="Arial"/>
          <w:sz w:val="22"/>
          <w:szCs w:val="22"/>
        </w:rPr>
        <w:t xml:space="preserve">Sharing of computer facility to encourage R&amp;D for </w:t>
      </w:r>
      <w:proofErr w:type="spellStart"/>
      <w:r w:rsidRPr="003B6331">
        <w:rPr>
          <w:rFonts w:ascii="Arial" w:hAnsi="Arial" w:cs="Arial"/>
          <w:sz w:val="22"/>
          <w:szCs w:val="22"/>
        </w:rPr>
        <w:t>Bigdata</w:t>
      </w:r>
      <w:proofErr w:type="spellEnd"/>
      <w:r w:rsidRPr="003B6331">
        <w:rPr>
          <w:rFonts w:ascii="Arial" w:hAnsi="Arial" w:cs="Arial"/>
          <w:sz w:val="22"/>
          <w:szCs w:val="22"/>
        </w:rPr>
        <w:t xml:space="preserve"> analysis in applied meteorology by associated disciplines</w:t>
      </w:r>
    </w:p>
    <w:p w:rsidR="00662C20" w:rsidRPr="003B6331" w:rsidRDefault="00662C20" w:rsidP="00662C20">
      <w:pPr>
        <w:widowControl/>
        <w:wordWrap/>
        <w:autoSpaceDE/>
        <w:autoSpaceDN/>
        <w:spacing w:after="157" w:line="217" w:lineRule="auto"/>
        <w:ind w:left="934" w:right="237"/>
        <w:rPr>
          <w:rFonts w:ascii="Arial" w:hAnsi="Arial" w:cs="Arial"/>
          <w:sz w:val="22"/>
        </w:rPr>
      </w:pPr>
    </w:p>
    <w:p w:rsidR="006B7300" w:rsidRPr="00456E67" w:rsidRDefault="006B7300" w:rsidP="00B110E8">
      <w:pPr>
        <w:pStyle w:val="ListParagraph"/>
        <w:numPr>
          <w:ilvl w:val="1"/>
          <w:numId w:val="32"/>
        </w:numPr>
        <w:spacing w:line="217" w:lineRule="auto"/>
        <w:ind w:leftChars="0" w:right="237"/>
        <w:rPr>
          <w:rFonts w:ascii="Arial" w:hAnsi="Arial" w:cs="Arial"/>
          <w:b/>
          <w:i/>
          <w:sz w:val="22"/>
        </w:rPr>
      </w:pPr>
      <w:r w:rsidRPr="00456E67">
        <w:rPr>
          <w:rFonts w:ascii="Arial" w:hAnsi="Arial" w:cs="Arial"/>
          <w:b/>
          <w:i/>
          <w:sz w:val="22"/>
        </w:rPr>
        <w:t>Poten</w:t>
      </w:r>
      <w:r w:rsidR="00956F5D" w:rsidRPr="00456E67">
        <w:rPr>
          <w:rFonts w:ascii="Arial" w:hAnsi="Arial" w:cs="Arial"/>
          <w:b/>
          <w:i/>
          <w:sz w:val="22"/>
        </w:rPr>
        <w:t>tial threats to WMO and/or NMH</w:t>
      </w:r>
      <w:r w:rsidRPr="00456E67">
        <w:rPr>
          <w:rFonts w:ascii="Arial" w:hAnsi="Arial" w:cs="Arial"/>
          <w:b/>
          <w:i/>
          <w:sz w:val="22"/>
        </w:rPr>
        <w:t>S from changes in technology associated with Big Data, social applications and the "internet of things"</w:t>
      </w:r>
    </w:p>
    <w:p w:rsidR="00662C20" w:rsidRPr="003B6331" w:rsidRDefault="000D206D" w:rsidP="00956F5D">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Inevitable competition with private sector and public scientists in delivering weather/climate services, which will often cause a conflict over the value of NMHSs especially in developing countries</w:t>
      </w:r>
    </w:p>
    <w:p w:rsidR="000D206D" w:rsidRPr="003B6331" w:rsidRDefault="00886A84" w:rsidP="00956F5D">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Public/Stakeholder will be highly critical to any minor failures/lower quality in weather services by NMHS than private sectors, furthermore more severe critiques in preparedness for risk management</w:t>
      </w:r>
    </w:p>
    <w:p w:rsidR="00886A84" w:rsidRPr="003B6331" w:rsidRDefault="00E078C1" w:rsidP="00956F5D">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Heavy burdens to NMHSs to catch up with modern technologies in ICT era including resource mobilization required</w:t>
      </w:r>
    </w:p>
    <w:p w:rsidR="00E078C1" w:rsidRPr="003B6331" w:rsidRDefault="00E078C1" w:rsidP="00956F5D">
      <w:pPr>
        <w:pStyle w:val="ListParagraph"/>
        <w:numPr>
          <w:ilvl w:val="0"/>
          <w:numId w:val="25"/>
        </w:numPr>
        <w:spacing w:line="217" w:lineRule="auto"/>
        <w:ind w:leftChars="0" w:right="237"/>
        <w:rPr>
          <w:rFonts w:ascii="Arial" w:hAnsi="Arial" w:cs="Arial"/>
          <w:sz w:val="22"/>
          <w:szCs w:val="22"/>
        </w:rPr>
      </w:pPr>
    </w:p>
    <w:p w:rsidR="006B7300" w:rsidRPr="00456E67" w:rsidRDefault="006B7300" w:rsidP="00B110E8">
      <w:pPr>
        <w:pStyle w:val="ListParagraph"/>
        <w:numPr>
          <w:ilvl w:val="1"/>
          <w:numId w:val="32"/>
        </w:numPr>
        <w:spacing w:line="217" w:lineRule="auto"/>
        <w:ind w:leftChars="0" w:right="237"/>
        <w:rPr>
          <w:rFonts w:ascii="Arial" w:hAnsi="Arial" w:cs="Arial"/>
          <w:b/>
          <w:i/>
          <w:sz w:val="22"/>
        </w:rPr>
      </w:pPr>
      <w:r w:rsidRPr="00456E67">
        <w:rPr>
          <w:rFonts w:ascii="Arial" w:hAnsi="Arial" w:cs="Arial"/>
          <w:b/>
          <w:i/>
          <w:sz w:val="22"/>
        </w:rPr>
        <w:t>Pote</w:t>
      </w:r>
      <w:r w:rsidR="004E6783" w:rsidRPr="00456E67">
        <w:rPr>
          <w:rFonts w:ascii="Arial" w:hAnsi="Arial" w:cs="Arial"/>
          <w:b/>
          <w:i/>
          <w:sz w:val="22"/>
        </w:rPr>
        <w:t>ntial threats to WMO and/or NMH</w:t>
      </w:r>
      <w:r w:rsidRPr="00456E67">
        <w:rPr>
          <w:rFonts w:ascii="Arial" w:hAnsi="Arial" w:cs="Arial"/>
          <w:b/>
          <w:i/>
          <w:sz w:val="22"/>
        </w:rPr>
        <w:t xml:space="preserve">S from changes in </w:t>
      </w:r>
      <w:proofErr w:type="spellStart"/>
      <w:r w:rsidRPr="00456E67">
        <w:rPr>
          <w:rFonts w:ascii="Arial" w:hAnsi="Arial" w:cs="Arial"/>
          <w:b/>
          <w:i/>
          <w:sz w:val="22"/>
        </w:rPr>
        <w:t>behaviour</w:t>
      </w:r>
      <w:proofErr w:type="spellEnd"/>
      <w:r w:rsidRPr="00456E67">
        <w:rPr>
          <w:rFonts w:ascii="Arial" w:hAnsi="Arial" w:cs="Arial"/>
          <w:b/>
          <w:i/>
          <w:sz w:val="22"/>
        </w:rPr>
        <w:t xml:space="preserve"> of businesses and other organizations</w:t>
      </w:r>
    </w:p>
    <w:p w:rsidR="00662C20" w:rsidRPr="003B6331" w:rsidRDefault="004E6783" w:rsidP="004E6783">
      <w:pPr>
        <w:pStyle w:val="ListParagraph"/>
        <w:numPr>
          <w:ilvl w:val="0"/>
          <w:numId w:val="25"/>
        </w:numPr>
        <w:ind w:leftChars="0"/>
        <w:rPr>
          <w:rFonts w:ascii="Arial" w:hAnsi="Arial" w:cs="Arial"/>
          <w:sz w:val="22"/>
          <w:szCs w:val="22"/>
        </w:rPr>
      </w:pPr>
      <w:r w:rsidRPr="003B6331">
        <w:rPr>
          <w:rFonts w:ascii="Arial" w:hAnsi="Arial" w:cs="Arial"/>
          <w:sz w:val="22"/>
          <w:szCs w:val="22"/>
        </w:rPr>
        <w:lastRenderedPageBreak/>
        <w:t xml:space="preserve">The ownership for outcomes from </w:t>
      </w:r>
      <w:proofErr w:type="spellStart"/>
      <w:r w:rsidRPr="003B6331">
        <w:rPr>
          <w:rFonts w:ascii="Arial" w:hAnsi="Arial" w:cs="Arial"/>
          <w:sz w:val="22"/>
          <w:szCs w:val="22"/>
        </w:rPr>
        <w:t>Bigdata</w:t>
      </w:r>
      <w:proofErr w:type="spellEnd"/>
      <w:r w:rsidRPr="003B6331">
        <w:rPr>
          <w:rFonts w:ascii="Arial" w:hAnsi="Arial" w:cs="Arial"/>
          <w:sz w:val="22"/>
          <w:szCs w:val="22"/>
        </w:rPr>
        <w:t xml:space="preserve"> </w:t>
      </w:r>
      <w:proofErr w:type="spellStart"/>
      <w:r w:rsidRPr="003B6331">
        <w:rPr>
          <w:rFonts w:ascii="Arial" w:hAnsi="Arial" w:cs="Arial"/>
          <w:sz w:val="22"/>
          <w:szCs w:val="22"/>
        </w:rPr>
        <w:t>analys</w:t>
      </w:r>
      <w:proofErr w:type="spellEnd"/>
      <w:r w:rsidRPr="003B6331">
        <w:rPr>
          <w:rFonts w:ascii="Arial" w:hAnsi="Arial" w:cs="Arial"/>
          <w:sz w:val="22"/>
          <w:szCs w:val="22"/>
        </w:rPr>
        <w:t xml:space="preserve"> can be a hot issue of dispute among institutions/organizations concerned, which could be resolved through governance mechanism at state level or at UN level.</w:t>
      </w:r>
    </w:p>
    <w:p w:rsidR="004E6783" w:rsidRPr="003B6331" w:rsidRDefault="0093700E" w:rsidP="004E6783">
      <w:pPr>
        <w:pStyle w:val="ListParagraph"/>
        <w:numPr>
          <w:ilvl w:val="0"/>
          <w:numId w:val="25"/>
        </w:numPr>
        <w:ind w:leftChars="0"/>
        <w:rPr>
          <w:rFonts w:ascii="Arial" w:hAnsi="Arial" w:cs="Arial"/>
          <w:sz w:val="22"/>
          <w:szCs w:val="22"/>
        </w:rPr>
      </w:pPr>
      <w:r w:rsidRPr="003B6331">
        <w:rPr>
          <w:rFonts w:ascii="Arial" w:hAnsi="Arial" w:cs="Arial"/>
          <w:sz w:val="22"/>
          <w:szCs w:val="22"/>
        </w:rPr>
        <w:t>Private sector will insist that NMHS’s role should be limited to public safety, whereas other services should belong to non-NMHSs</w:t>
      </w:r>
    </w:p>
    <w:p w:rsidR="00662C20" w:rsidRPr="00CF6BC3" w:rsidRDefault="00662C20" w:rsidP="00CF6BC3">
      <w:pPr>
        <w:pStyle w:val="ListParagraph"/>
        <w:ind w:leftChars="0" w:left="1294"/>
        <w:rPr>
          <w:rFonts w:ascii="Arial" w:hAnsi="Arial" w:cs="Arial"/>
          <w:sz w:val="22"/>
          <w:szCs w:val="22"/>
        </w:rPr>
      </w:pPr>
    </w:p>
    <w:p w:rsidR="006B7300" w:rsidRPr="00456E67" w:rsidRDefault="006B7300" w:rsidP="00B110E8">
      <w:pPr>
        <w:pStyle w:val="ListParagraph"/>
        <w:numPr>
          <w:ilvl w:val="1"/>
          <w:numId w:val="32"/>
        </w:numPr>
        <w:spacing w:line="217" w:lineRule="auto"/>
        <w:ind w:leftChars="0" w:right="237"/>
        <w:rPr>
          <w:rFonts w:ascii="Arial" w:hAnsi="Arial" w:cs="Arial"/>
          <w:b/>
          <w:i/>
          <w:sz w:val="22"/>
        </w:rPr>
      </w:pPr>
      <w:r w:rsidRPr="00456E67">
        <w:rPr>
          <w:rFonts w:ascii="Arial" w:hAnsi="Arial" w:cs="Arial"/>
          <w:b/>
          <w:i/>
          <w:sz w:val="22"/>
        </w:rPr>
        <w:t>Actions needed by WMO and/or NMI-IS to mitigate the threats</w:t>
      </w:r>
    </w:p>
    <w:p w:rsidR="00662C20" w:rsidRPr="003B6331" w:rsidRDefault="00936E6A" w:rsidP="00936E6A">
      <w:pPr>
        <w:pStyle w:val="ListParagraph"/>
        <w:numPr>
          <w:ilvl w:val="0"/>
          <w:numId w:val="25"/>
        </w:numPr>
        <w:spacing w:line="217" w:lineRule="auto"/>
        <w:ind w:leftChars="0" w:right="237"/>
        <w:rPr>
          <w:rFonts w:ascii="Arial" w:hAnsi="Arial" w:cs="Arial"/>
          <w:sz w:val="22"/>
          <w:szCs w:val="22"/>
        </w:rPr>
      </w:pPr>
      <w:r w:rsidRPr="003B6331">
        <w:rPr>
          <w:rFonts w:ascii="Arial" w:hAnsi="Arial" w:cs="Arial"/>
          <w:sz w:val="22"/>
          <w:szCs w:val="22"/>
        </w:rPr>
        <w:t xml:space="preserve">Timely action to set up legislations to clearly distinguish role and responsibility among parties concerned in </w:t>
      </w:r>
      <w:proofErr w:type="spellStart"/>
      <w:r w:rsidRPr="003B6331">
        <w:rPr>
          <w:rFonts w:ascii="Arial" w:hAnsi="Arial" w:cs="Arial"/>
          <w:sz w:val="22"/>
          <w:szCs w:val="22"/>
        </w:rPr>
        <w:t>Bigdata</w:t>
      </w:r>
      <w:proofErr w:type="spellEnd"/>
      <w:r w:rsidRPr="003B6331">
        <w:rPr>
          <w:rFonts w:ascii="Arial" w:hAnsi="Arial" w:cs="Arial"/>
          <w:sz w:val="22"/>
          <w:szCs w:val="22"/>
        </w:rPr>
        <w:t xml:space="preserve"> issues at state level </w:t>
      </w:r>
    </w:p>
    <w:p w:rsidR="00936E6A" w:rsidRPr="00B110E8" w:rsidRDefault="00936E6A" w:rsidP="00B110E8">
      <w:pPr>
        <w:pStyle w:val="ListParagraph"/>
        <w:numPr>
          <w:ilvl w:val="0"/>
          <w:numId w:val="25"/>
        </w:numPr>
        <w:spacing w:after="157" w:line="217" w:lineRule="auto"/>
        <w:ind w:leftChars="0" w:right="237"/>
        <w:rPr>
          <w:rFonts w:ascii="Arial" w:hAnsi="Arial" w:cs="Arial"/>
          <w:sz w:val="22"/>
          <w:szCs w:val="22"/>
        </w:rPr>
      </w:pPr>
      <w:r w:rsidRPr="003B6331">
        <w:rPr>
          <w:rFonts w:ascii="Arial" w:hAnsi="Arial" w:cs="Arial"/>
          <w:sz w:val="22"/>
          <w:szCs w:val="22"/>
        </w:rPr>
        <w:t xml:space="preserve">Timely agreement among entities concerned under UN umbrella including related global partners on international </w:t>
      </w:r>
      <w:proofErr w:type="spellStart"/>
      <w:r w:rsidRPr="003B6331">
        <w:rPr>
          <w:rFonts w:ascii="Arial" w:hAnsi="Arial" w:cs="Arial"/>
          <w:sz w:val="22"/>
          <w:szCs w:val="22"/>
        </w:rPr>
        <w:t>Bigdata</w:t>
      </w:r>
      <w:proofErr w:type="spellEnd"/>
      <w:r w:rsidRPr="003B6331">
        <w:rPr>
          <w:rFonts w:ascii="Arial" w:hAnsi="Arial" w:cs="Arial"/>
          <w:sz w:val="22"/>
          <w:szCs w:val="22"/>
        </w:rPr>
        <w:t xml:space="preserve"> policy for data policy including Win-Win strategy between public and private sectors.</w:t>
      </w:r>
    </w:p>
    <w:p w:rsidR="006B7300" w:rsidRPr="0072372F" w:rsidRDefault="006B7300" w:rsidP="0072372F">
      <w:pPr>
        <w:pStyle w:val="ListParagraph"/>
        <w:numPr>
          <w:ilvl w:val="1"/>
          <w:numId w:val="32"/>
        </w:numPr>
        <w:ind w:leftChars="0"/>
        <w:rPr>
          <w:rFonts w:ascii="Arial" w:hAnsi="Arial" w:cs="Arial"/>
          <w:sz w:val="22"/>
        </w:rPr>
      </w:pPr>
      <w:r w:rsidRPr="0072372F">
        <w:rPr>
          <w:rFonts w:ascii="Arial" w:hAnsi="Arial" w:cs="Arial"/>
          <w:b/>
          <w:i/>
          <w:sz w:val="22"/>
        </w:rPr>
        <w:t>Recommendations to EC-68</w:t>
      </w:r>
      <w:r w:rsidRPr="0072372F">
        <w:rPr>
          <w:rFonts w:ascii="Arial" w:hAnsi="Arial" w:cs="Arial"/>
          <w:sz w:val="22"/>
        </w:rPr>
        <w:t xml:space="preserve"> to optimize the potential for WMO and NMHS</w:t>
      </w:r>
    </w:p>
    <w:p w:rsidR="0072372F" w:rsidRDefault="00E363A8" w:rsidP="0072372F">
      <w:pPr>
        <w:pStyle w:val="ListParagraph"/>
        <w:numPr>
          <w:ilvl w:val="0"/>
          <w:numId w:val="38"/>
        </w:numPr>
        <w:spacing w:line="217" w:lineRule="auto"/>
        <w:ind w:leftChars="0" w:right="237"/>
        <w:rPr>
          <w:rFonts w:ascii="Arial" w:hAnsi="Arial" w:cs="Arial"/>
          <w:sz w:val="22"/>
        </w:rPr>
      </w:pPr>
      <w:r w:rsidRPr="00B110E8">
        <w:rPr>
          <w:rFonts w:ascii="Arial" w:hAnsi="Arial" w:cs="Arial" w:hint="eastAsia"/>
          <w:sz w:val="22"/>
        </w:rPr>
        <w:t>B</w:t>
      </w:r>
      <w:r w:rsidRPr="00B110E8">
        <w:rPr>
          <w:rFonts w:ascii="Arial" w:hAnsi="Arial" w:cs="Arial"/>
          <w:sz w:val="22"/>
        </w:rPr>
        <w:t>ig data supporting center for demonstration project, R&amp;D, human capacity development</w:t>
      </w:r>
      <w:r w:rsidR="0072372F">
        <w:rPr>
          <w:rFonts w:ascii="Arial" w:hAnsi="Arial" w:cs="Arial"/>
          <w:sz w:val="22"/>
        </w:rPr>
        <w:t>, QMF, Reference data, Governing mechanism, etc.</w:t>
      </w:r>
    </w:p>
    <w:p w:rsidR="00E363A8" w:rsidRPr="0072372F" w:rsidRDefault="00E363A8" w:rsidP="0072372F">
      <w:pPr>
        <w:pStyle w:val="ListParagraph"/>
        <w:numPr>
          <w:ilvl w:val="0"/>
          <w:numId w:val="38"/>
        </w:numPr>
        <w:spacing w:line="217" w:lineRule="auto"/>
        <w:ind w:leftChars="0" w:right="237"/>
        <w:rPr>
          <w:rFonts w:ascii="Arial" w:hAnsi="Arial" w:cs="Arial"/>
          <w:sz w:val="22"/>
        </w:rPr>
      </w:pPr>
      <w:r w:rsidRPr="0072372F">
        <w:rPr>
          <w:rFonts w:ascii="Arial" w:hAnsi="Arial" w:cs="Arial"/>
          <w:sz w:val="22"/>
        </w:rPr>
        <w:t xml:space="preserve">Survey on </w:t>
      </w:r>
      <w:r w:rsidR="0072372F" w:rsidRPr="0072372F">
        <w:rPr>
          <w:rFonts w:ascii="Arial" w:hAnsi="Arial" w:cs="Arial"/>
          <w:sz w:val="22"/>
        </w:rPr>
        <w:t xml:space="preserve">potential data source, </w:t>
      </w:r>
      <w:r w:rsidRPr="0072372F">
        <w:rPr>
          <w:rFonts w:ascii="Arial" w:hAnsi="Arial" w:cs="Arial"/>
          <w:sz w:val="22"/>
        </w:rPr>
        <w:t>current status and requirements on Big data business for constructing Ecosystem with B</w:t>
      </w:r>
      <w:r w:rsidR="0072372F" w:rsidRPr="0072372F">
        <w:rPr>
          <w:rFonts w:ascii="Arial" w:hAnsi="Arial" w:cs="Arial"/>
          <w:sz w:val="22"/>
        </w:rPr>
        <w:t>ig Data</w:t>
      </w:r>
      <w:r w:rsidRPr="0072372F">
        <w:rPr>
          <w:rFonts w:ascii="Arial" w:hAnsi="Arial" w:cs="Arial"/>
          <w:sz w:val="22"/>
        </w:rPr>
        <w:t xml:space="preserve"> business and industry</w:t>
      </w:r>
      <w:r w:rsidR="0072372F" w:rsidRPr="0072372F">
        <w:rPr>
          <w:rFonts w:ascii="Arial" w:hAnsi="Arial" w:cs="Arial"/>
          <w:sz w:val="22"/>
        </w:rPr>
        <w:t xml:space="preserve"> by establishing Big Data manager for Cost-Benefit Analysis</w:t>
      </w:r>
    </w:p>
    <w:p w:rsidR="0072372F" w:rsidRDefault="0072372F" w:rsidP="0072372F">
      <w:pPr>
        <w:pStyle w:val="ListParagraph"/>
        <w:numPr>
          <w:ilvl w:val="0"/>
          <w:numId w:val="38"/>
        </w:numPr>
        <w:spacing w:line="217" w:lineRule="auto"/>
        <w:ind w:leftChars="0" w:right="237"/>
        <w:rPr>
          <w:rFonts w:ascii="Arial" w:hAnsi="Arial" w:cs="Arial"/>
          <w:sz w:val="22"/>
        </w:rPr>
      </w:pPr>
      <w:r>
        <w:rPr>
          <w:rFonts w:ascii="Arial" w:hAnsi="Arial" w:cs="Arial"/>
          <w:sz w:val="22"/>
        </w:rPr>
        <w:t xml:space="preserve">Facilitating user engagements/accessibility to Big Data, e.g. </w:t>
      </w:r>
      <w:r w:rsidR="00B110E8" w:rsidRPr="00B110E8">
        <w:rPr>
          <w:rFonts w:ascii="Arial" w:hAnsi="Arial" w:cs="Arial"/>
          <w:sz w:val="22"/>
        </w:rPr>
        <w:t>Open announcement for Innovative demonstr</w:t>
      </w:r>
      <w:r>
        <w:rPr>
          <w:rFonts w:ascii="Arial" w:hAnsi="Arial" w:cs="Arial"/>
          <w:sz w:val="22"/>
        </w:rPr>
        <w:t>ation/pilot services and open policy using Big D</w:t>
      </w:r>
      <w:r w:rsidR="00B110E8" w:rsidRPr="00B110E8">
        <w:rPr>
          <w:rFonts w:ascii="Arial" w:hAnsi="Arial" w:cs="Arial"/>
          <w:sz w:val="22"/>
        </w:rPr>
        <w:t>ata</w:t>
      </w:r>
      <w:r>
        <w:rPr>
          <w:rFonts w:ascii="Arial" w:hAnsi="Arial" w:cs="Arial"/>
          <w:sz w:val="22"/>
        </w:rPr>
        <w:t xml:space="preserve"> in Earth System science</w:t>
      </w:r>
    </w:p>
    <w:p w:rsidR="0072372F" w:rsidRPr="0072372F" w:rsidRDefault="00E363A8" w:rsidP="0072372F">
      <w:pPr>
        <w:pStyle w:val="ListParagraph"/>
        <w:numPr>
          <w:ilvl w:val="0"/>
          <w:numId w:val="38"/>
        </w:numPr>
        <w:spacing w:line="217" w:lineRule="auto"/>
        <w:ind w:leftChars="0" w:right="237"/>
        <w:rPr>
          <w:rFonts w:ascii="Arial" w:hAnsi="Arial" w:cs="Arial"/>
          <w:sz w:val="22"/>
        </w:rPr>
      </w:pPr>
      <w:r w:rsidRPr="0072372F">
        <w:rPr>
          <w:rFonts w:ascii="Arial" w:hAnsi="Arial" w:cs="Arial"/>
          <w:sz w:val="22"/>
        </w:rPr>
        <w:t>Systematic and technological protection on privacy under B</w:t>
      </w:r>
      <w:r w:rsidR="0072372F">
        <w:rPr>
          <w:rFonts w:ascii="Arial" w:hAnsi="Arial" w:cs="Arial"/>
          <w:sz w:val="22"/>
        </w:rPr>
        <w:t xml:space="preserve">ig </w:t>
      </w:r>
      <w:r w:rsidRPr="0072372F">
        <w:rPr>
          <w:rFonts w:ascii="Arial" w:hAnsi="Arial" w:cs="Arial"/>
          <w:sz w:val="22"/>
        </w:rPr>
        <w:t>D</w:t>
      </w:r>
      <w:r w:rsidR="0072372F">
        <w:rPr>
          <w:rFonts w:ascii="Arial" w:hAnsi="Arial" w:cs="Arial"/>
          <w:sz w:val="22"/>
        </w:rPr>
        <w:t>ata</w:t>
      </w:r>
      <w:r w:rsidRPr="0072372F">
        <w:rPr>
          <w:rFonts w:ascii="Arial" w:hAnsi="Arial" w:cs="Arial"/>
          <w:sz w:val="22"/>
        </w:rPr>
        <w:t xml:space="preserve"> environment to reduce risks</w:t>
      </w:r>
      <w:r w:rsidR="0072372F">
        <w:rPr>
          <w:rFonts w:ascii="Arial" w:hAnsi="Arial" w:cs="Arial"/>
          <w:sz w:val="22"/>
        </w:rPr>
        <w:t xml:space="preserve"> at global and national levels</w:t>
      </w:r>
    </w:p>
    <w:p w:rsidR="008E0A14" w:rsidRPr="003B6331" w:rsidRDefault="008E0A14">
      <w:pPr>
        <w:widowControl/>
        <w:wordWrap/>
        <w:autoSpaceDE/>
        <w:autoSpaceDN/>
        <w:rPr>
          <w:rFonts w:ascii="Arial" w:hAnsi="Arial" w:cs="Arial"/>
          <w:sz w:val="22"/>
        </w:rPr>
      </w:pPr>
    </w:p>
    <w:sectPr w:rsidR="008E0A14" w:rsidRPr="003B633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D02" w:rsidRDefault="00F14D02" w:rsidP="006B7300">
      <w:pPr>
        <w:spacing w:after="0" w:line="240" w:lineRule="auto"/>
      </w:pPr>
      <w:r>
        <w:separator/>
      </w:r>
    </w:p>
  </w:endnote>
  <w:endnote w:type="continuationSeparator" w:id="0">
    <w:p w:rsidR="00F14D02" w:rsidRDefault="00F14D02" w:rsidP="006B7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D02" w:rsidRDefault="00F14D02" w:rsidP="006B7300">
      <w:pPr>
        <w:spacing w:after="0" w:line="240" w:lineRule="auto"/>
      </w:pPr>
      <w:r>
        <w:separator/>
      </w:r>
    </w:p>
  </w:footnote>
  <w:footnote w:type="continuationSeparator" w:id="0">
    <w:p w:rsidR="00F14D02" w:rsidRDefault="00F14D02" w:rsidP="006B7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art2396"/>
      </v:shape>
    </w:pict>
  </w:numPicBullet>
  <w:abstractNum w:abstractNumId="0">
    <w:nsid w:val="01D867AC"/>
    <w:multiLevelType w:val="hybridMultilevel"/>
    <w:tmpl w:val="11C8A2DE"/>
    <w:lvl w:ilvl="0" w:tplc="8E3E4198">
      <w:start w:val="1"/>
      <w:numFmt w:val="bullet"/>
      <w:lvlText w:val=""/>
      <w:lvlJc w:val="left"/>
      <w:pPr>
        <w:tabs>
          <w:tab w:val="num" w:pos="720"/>
        </w:tabs>
        <w:ind w:left="720" w:hanging="360"/>
      </w:pPr>
      <w:rPr>
        <w:rFonts w:ascii="Wingdings" w:hAnsi="Wingdings" w:hint="default"/>
      </w:rPr>
    </w:lvl>
    <w:lvl w:ilvl="1" w:tplc="E10629B0" w:tentative="1">
      <w:start w:val="1"/>
      <w:numFmt w:val="bullet"/>
      <w:lvlText w:val=""/>
      <w:lvlJc w:val="left"/>
      <w:pPr>
        <w:tabs>
          <w:tab w:val="num" w:pos="1440"/>
        </w:tabs>
        <w:ind w:left="1440" w:hanging="360"/>
      </w:pPr>
      <w:rPr>
        <w:rFonts w:ascii="Wingdings" w:hAnsi="Wingdings" w:hint="default"/>
      </w:rPr>
    </w:lvl>
    <w:lvl w:ilvl="2" w:tplc="883025BA" w:tentative="1">
      <w:start w:val="1"/>
      <w:numFmt w:val="bullet"/>
      <w:lvlText w:val=""/>
      <w:lvlJc w:val="left"/>
      <w:pPr>
        <w:tabs>
          <w:tab w:val="num" w:pos="2160"/>
        </w:tabs>
        <w:ind w:left="2160" w:hanging="360"/>
      </w:pPr>
      <w:rPr>
        <w:rFonts w:ascii="Wingdings" w:hAnsi="Wingdings" w:hint="default"/>
      </w:rPr>
    </w:lvl>
    <w:lvl w:ilvl="3" w:tplc="D90C4708" w:tentative="1">
      <w:start w:val="1"/>
      <w:numFmt w:val="bullet"/>
      <w:lvlText w:val=""/>
      <w:lvlJc w:val="left"/>
      <w:pPr>
        <w:tabs>
          <w:tab w:val="num" w:pos="2880"/>
        </w:tabs>
        <w:ind w:left="2880" w:hanging="360"/>
      </w:pPr>
      <w:rPr>
        <w:rFonts w:ascii="Wingdings" w:hAnsi="Wingdings" w:hint="default"/>
      </w:rPr>
    </w:lvl>
    <w:lvl w:ilvl="4" w:tplc="90B4DCA0" w:tentative="1">
      <w:start w:val="1"/>
      <w:numFmt w:val="bullet"/>
      <w:lvlText w:val=""/>
      <w:lvlJc w:val="left"/>
      <w:pPr>
        <w:tabs>
          <w:tab w:val="num" w:pos="3600"/>
        </w:tabs>
        <w:ind w:left="3600" w:hanging="360"/>
      </w:pPr>
      <w:rPr>
        <w:rFonts w:ascii="Wingdings" w:hAnsi="Wingdings" w:hint="default"/>
      </w:rPr>
    </w:lvl>
    <w:lvl w:ilvl="5" w:tplc="6F5481AC" w:tentative="1">
      <w:start w:val="1"/>
      <w:numFmt w:val="bullet"/>
      <w:lvlText w:val=""/>
      <w:lvlJc w:val="left"/>
      <w:pPr>
        <w:tabs>
          <w:tab w:val="num" w:pos="4320"/>
        </w:tabs>
        <w:ind w:left="4320" w:hanging="360"/>
      </w:pPr>
      <w:rPr>
        <w:rFonts w:ascii="Wingdings" w:hAnsi="Wingdings" w:hint="default"/>
      </w:rPr>
    </w:lvl>
    <w:lvl w:ilvl="6" w:tplc="391C3034" w:tentative="1">
      <w:start w:val="1"/>
      <w:numFmt w:val="bullet"/>
      <w:lvlText w:val=""/>
      <w:lvlJc w:val="left"/>
      <w:pPr>
        <w:tabs>
          <w:tab w:val="num" w:pos="5040"/>
        </w:tabs>
        <w:ind w:left="5040" w:hanging="360"/>
      </w:pPr>
      <w:rPr>
        <w:rFonts w:ascii="Wingdings" w:hAnsi="Wingdings" w:hint="default"/>
      </w:rPr>
    </w:lvl>
    <w:lvl w:ilvl="7" w:tplc="AFAE5848" w:tentative="1">
      <w:start w:val="1"/>
      <w:numFmt w:val="bullet"/>
      <w:lvlText w:val=""/>
      <w:lvlJc w:val="left"/>
      <w:pPr>
        <w:tabs>
          <w:tab w:val="num" w:pos="5760"/>
        </w:tabs>
        <w:ind w:left="5760" w:hanging="360"/>
      </w:pPr>
      <w:rPr>
        <w:rFonts w:ascii="Wingdings" w:hAnsi="Wingdings" w:hint="default"/>
      </w:rPr>
    </w:lvl>
    <w:lvl w:ilvl="8" w:tplc="236C5990" w:tentative="1">
      <w:start w:val="1"/>
      <w:numFmt w:val="bullet"/>
      <w:lvlText w:val=""/>
      <w:lvlJc w:val="left"/>
      <w:pPr>
        <w:tabs>
          <w:tab w:val="num" w:pos="6480"/>
        </w:tabs>
        <w:ind w:left="6480" w:hanging="360"/>
      </w:pPr>
      <w:rPr>
        <w:rFonts w:ascii="Wingdings" w:hAnsi="Wingdings" w:hint="default"/>
      </w:rPr>
    </w:lvl>
  </w:abstractNum>
  <w:abstractNum w:abstractNumId="1">
    <w:nsid w:val="03174784"/>
    <w:multiLevelType w:val="multilevel"/>
    <w:tmpl w:val="B4188BDC"/>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5D90428"/>
    <w:multiLevelType w:val="hybridMultilevel"/>
    <w:tmpl w:val="4268DC72"/>
    <w:lvl w:ilvl="0" w:tplc="92183AB0">
      <w:start w:val="1"/>
      <w:numFmt w:val="decimal"/>
      <w:lvlText w:val="%1."/>
      <w:lvlJc w:val="left"/>
      <w:pPr>
        <w:tabs>
          <w:tab w:val="num" w:pos="360"/>
        </w:tabs>
        <w:ind w:left="360" w:hanging="360"/>
      </w:pPr>
    </w:lvl>
    <w:lvl w:ilvl="1" w:tplc="DF685ACE" w:tentative="1">
      <w:start w:val="1"/>
      <w:numFmt w:val="decimal"/>
      <w:lvlText w:val="%2."/>
      <w:lvlJc w:val="left"/>
      <w:pPr>
        <w:tabs>
          <w:tab w:val="num" w:pos="1080"/>
        </w:tabs>
        <w:ind w:left="1080" w:hanging="360"/>
      </w:pPr>
    </w:lvl>
    <w:lvl w:ilvl="2" w:tplc="10B2BC90" w:tentative="1">
      <w:start w:val="1"/>
      <w:numFmt w:val="decimal"/>
      <w:lvlText w:val="%3."/>
      <w:lvlJc w:val="left"/>
      <w:pPr>
        <w:tabs>
          <w:tab w:val="num" w:pos="1800"/>
        </w:tabs>
        <w:ind w:left="1800" w:hanging="360"/>
      </w:pPr>
    </w:lvl>
    <w:lvl w:ilvl="3" w:tplc="8B108B58" w:tentative="1">
      <w:start w:val="1"/>
      <w:numFmt w:val="decimal"/>
      <w:lvlText w:val="%4."/>
      <w:lvlJc w:val="left"/>
      <w:pPr>
        <w:tabs>
          <w:tab w:val="num" w:pos="2520"/>
        </w:tabs>
        <w:ind w:left="2520" w:hanging="360"/>
      </w:pPr>
    </w:lvl>
    <w:lvl w:ilvl="4" w:tplc="44C8F8B4" w:tentative="1">
      <w:start w:val="1"/>
      <w:numFmt w:val="decimal"/>
      <w:lvlText w:val="%5."/>
      <w:lvlJc w:val="left"/>
      <w:pPr>
        <w:tabs>
          <w:tab w:val="num" w:pos="3240"/>
        </w:tabs>
        <w:ind w:left="3240" w:hanging="360"/>
      </w:pPr>
    </w:lvl>
    <w:lvl w:ilvl="5" w:tplc="C9F0B732" w:tentative="1">
      <w:start w:val="1"/>
      <w:numFmt w:val="decimal"/>
      <w:lvlText w:val="%6."/>
      <w:lvlJc w:val="left"/>
      <w:pPr>
        <w:tabs>
          <w:tab w:val="num" w:pos="3960"/>
        </w:tabs>
        <w:ind w:left="3960" w:hanging="360"/>
      </w:pPr>
    </w:lvl>
    <w:lvl w:ilvl="6" w:tplc="89C0095A" w:tentative="1">
      <w:start w:val="1"/>
      <w:numFmt w:val="decimal"/>
      <w:lvlText w:val="%7."/>
      <w:lvlJc w:val="left"/>
      <w:pPr>
        <w:tabs>
          <w:tab w:val="num" w:pos="4680"/>
        </w:tabs>
        <w:ind w:left="4680" w:hanging="360"/>
      </w:pPr>
    </w:lvl>
    <w:lvl w:ilvl="7" w:tplc="01B4D1CC" w:tentative="1">
      <w:start w:val="1"/>
      <w:numFmt w:val="decimal"/>
      <w:lvlText w:val="%8."/>
      <w:lvlJc w:val="left"/>
      <w:pPr>
        <w:tabs>
          <w:tab w:val="num" w:pos="5400"/>
        </w:tabs>
        <w:ind w:left="5400" w:hanging="360"/>
      </w:pPr>
    </w:lvl>
    <w:lvl w:ilvl="8" w:tplc="F7B2027A" w:tentative="1">
      <w:start w:val="1"/>
      <w:numFmt w:val="decimal"/>
      <w:lvlText w:val="%9."/>
      <w:lvlJc w:val="left"/>
      <w:pPr>
        <w:tabs>
          <w:tab w:val="num" w:pos="6120"/>
        </w:tabs>
        <w:ind w:left="6120" w:hanging="360"/>
      </w:pPr>
    </w:lvl>
  </w:abstractNum>
  <w:abstractNum w:abstractNumId="3">
    <w:nsid w:val="0C0B3233"/>
    <w:multiLevelType w:val="hybridMultilevel"/>
    <w:tmpl w:val="F35EF306"/>
    <w:lvl w:ilvl="0" w:tplc="F74E226C">
      <w:start w:val="1"/>
      <w:numFmt w:val="bullet"/>
      <w:lvlText w:val="-"/>
      <w:lvlJc w:val="left"/>
      <w:pPr>
        <w:tabs>
          <w:tab w:val="num" w:pos="720"/>
        </w:tabs>
        <w:ind w:left="720" w:hanging="360"/>
      </w:pPr>
      <w:rPr>
        <w:rFonts w:ascii="Gulim" w:hAnsi="Gulim" w:hint="default"/>
      </w:rPr>
    </w:lvl>
    <w:lvl w:ilvl="1" w:tplc="FB0A3826" w:tentative="1">
      <w:start w:val="1"/>
      <w:numFmt w:val="bullet"/>
      <w:lvlText w:val="-"/>
      <w:lvlJc w:val="left"/>
      <w:pPr>
        <w:tabs>
          <w:tab w:val="num" w:pos="1440"/>
        </w:tabs>
        <w:ind w:left="1440" w:hanging="360"/>
      </w:pPr>
      <w:rPr>
        <w:rFonts w:ascii="Gulim" w:hAnsi="Gulim" w:hint="default"/>
      </w:rPr>
    </w:lvl>
    <w:lvl w:ilvl="2" w:tplc="9A7050AC" w:tentative="1">
      <w:start w:val="1"/>
      <w:numFmt w:val="bullet"/>
      <w:lvlText w:val="-"/>
      <w:lvlJc w:val="left"/>
      <w:pPr>
        <w:tabs>
          <w:tab w:val="num" w:pos="2160"/>
        </w:tabs>
        <w:ind w:left="2160" w:hanging="360"/>
      </w:pPr>
      <w:rPr>
        <w:rFonts w:ascii="Gulim" w:hAnsi="Gulim" w:hint="default"/>
      </w:rPr>
    </w:lvl>
    <w:lvl w:ilvl="3" w:tplc="3C504DB2" w:tentative="1">
      <w:start w:val="1"/>
      <w:numFmt w:val="bullet"/>
      <w:lvlText w:val="-"/>
      <w:lvlJc w:val="left"/>
      <w:pPr>
        <w:tabs>
          <w:tab w:val="num" w:pos="2880"/>
        </w:tabs>
        <w:ind w:left="2880" w:hanging="360"/>
      </w:pPr>
      <w:rPr>
        <w:rFonts w:ascii="Gulim" w:hAnsi="Gulim" w:hint="default"/>
      </w:rPr>
    </w:lvl>
    <w:lvl w:ilvl="4" w:tplc="016CE3C4" w:tentative="1">
      <w:start w:val="1"/>
      <w:numFmt w:val="bullet"/>
      <w:lvlText w:val="-"/>
      <w:lvlJc w:val="left"/>
      <w:pPr>
        <w:tabs>
          <w:tab w:val="num" w:pos="3600"/>
        </w:tabs>
        <w:ind w:left="3600" w:hanging="360"/>
      </w:pPr>
      <w:rPr>
        <w:rFonts w:ascii="Gulim" w:hAnsi="Gulim" w:hint="default"/>
      </w:rPr>
    </w:lvl>
    <w:lvl w:ilvl="5" w:tplc="5DE2F97C" w:tentative="1">
      <w:start w:val="1"/>
      <w:numFmt w:val="bullet"/>
      <w:lvlText w:val="-"/>
      <w:lvlJc w:val="left"/>
      <w:pPr>
        <w:tabs>
          <w:tab w:val="num" w:pos="4320"/>
        </w:tabs>
        <w:ind w:left="4320" w:hanging="360"/>
      </w:pPr>
      <w:rPr>
        <w:rFonts w:ascii="Gulim" w:hAnsi="Gulim" w:hint="default"/>
      </w:rPr>
    </w:lvl>
    <w:lvl w:ilvl="6" w:tplc="ADC29806" w:tentative="1">
      <w:start w:val="1"/>
      <w:numFmt w:val="bullet"/>
      <w:lvlText w:val="-"/>
      <w:lvlJc w:val="left"/>
      <w:pPr>
        <w:tabs>
          <w:tab w:val="num" w:pos="5040"/>
        </w:tabs>
        <w:ind w:left="5040" w:hanging="360"/>
      </w:pPr>
      <w:rPr>
        <w:rFonts w:ascii="Gulim" w:hAnsi="Gulim" w:hint="default"/>
      </w:rPr>
    </w:lvl>
    <w:lvl w:ilvl="7" w:tplc="BC941F3A" w:tentative="1">
      <w:start w:val="1"/>
      <w:numFmt w:val="bullet"/>
      <w:lvlText w:val="-"/>
      <w:lvlJc w:val="left"/>
      <w:pPr>
        <w:tabs>
          <w:tab w:val="num" w:pos="5760"/>
        </w:tabs>
        <w:ind w:left="5760" w:hanging="360"/>
      </w:pPr>
      <w:rPr>
        <w:rFonts w:ascii="Gulim" w:hAnsi="Gulim" w:hint="default"/>
      </w:rPr>
    </w:lvl>
    <w:lvl w:ilvl="8" w:tplc="5F8273AC" w:tentative="1">
      <w:start w:val="1"/>
      <w:numFmt w:val="bullet"/>
      <w:lvlText w:val="-"/>
      <w:lvlJc w:val="left"/>
      <w:pPr>
        <w:tabs>
          <w:tab w:val="num" w:pos="6480"/>
        </w:tabs>
        <w:ind w:left="6480" w:hanging="360"/>
      </w:pPr>
      <w:rPr>
        <w:rFonts w:ascii="Gulim" w:hAnsi="Gulim" w:hint="default"/>
      </w:rPr>
    </w:lvl>
  </w:abstractNum>
  <w:abstractNum w:abstractNumId="4">
    <w:nsid w:val="11AD4338"/>
    <w:multiLevelType w:val="hybridMultilevel"/>
    <w:tmpl w:val="0E66D200"/>
    <w:lvl w:ilvl="0" w:tplc="FF5621EC">
      <w:start w:val="1"/>
      <w:numFmt w:val="decimal"/>
      <w:lvlText w:val="%1."/>
      <w:lvlJc w:val="left"/>
      <w:pPr>
        <w:ind w:left="9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89271C6">
      <w:start w:val="1"/>
      <w:numFmt w:val="lowerLetter"/>
      <w:lvlText w:val="%2"/>
      <w:lvlJc w:val="left"/>
      <w:pPr>
        <w:ind w:left="16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97C011A">
      <w:start w:val="1"/>
      <w:numFmt w:val="lowerRoman"/>
      <w:lvlText w:val="%3"/>
      <w:lvlJc w:val="left"/>
      <w:pPr>
        <w:ind w:left="23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3A61E88">
      <w:start w:val="1"/>
      <w:numFmt w:val="decimal"/>
      <w:lvlText w:val="%4"/>
      <w:lvlJc w:val="left"/>
      <w:pPr>
        <w:ind w:left="30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64EF2A">
      <w:start w:val="1"/>
      <w:numFmt w:val="lowerLetter"/>
      <w:lvlText w:val="%5"/>
      <w:lvlJc w:val="left"/>
      <w:pPr>
        <w:ind w:left="37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CFA4776">
      <w:start w:val="1"/>
      <w:numFmt w:val="lowerRoman"/>
      <w:lvlText w:val="%6"/>
      <w:lvlJc w:val="left"/>
      <w:pPr>
        <w:ind w:left="45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64A6F12">
      <w:start w:val="1"/>
      <w:numFmt w:val="decimal"/>
      <w:lvlText w:val="%7"/>
      <w:lvlJc w:val="left"/>
      <w:pPr>
        <w:ind w:left="52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0681062">
      <w:start w:val="1"/>
      <w:numFmt w:val="lowerLetter"/>
      <w:lvlText w:val="%8"/>
      <w:lvlJc w:val="left"/>
      <w:pPr>
        <w:ind w:left="59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46FAEA">
      <w:start w:val="1"/>
      <w:numFmt w:val="lowerRoman"/>
      <w:lvlText w:val="%9"/>
      <w:lvlJc w:val="left"/>
      <w:pPr>
        <w:ind w:left="66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nsid w:val="11D84A26"/>
    <w:multiLevelType w:val="hybridMultilevel"/>
    <w:tmpl w:val="999EB8B4"/>
    <w:lvl w:ilvl="0" w:tplc="3FFC3B94">
      <w:start w:val="1"/>
      <w:numFmt w:val="bullet"/>
      <w:lvlText w:val=""/>
      <w:lvlJc w:val="left"/>
      <w:pPr>
        <w:tabs>
          <w:tab w:val="num" w:pos="720"/>
        </w:tabs>
        <w:ind w:left="720" w:hanging="360"/>
      </w:pPr>
      <w:rPr>
        <w:rFonts w:ascii="Wingdings" w:hAnsi="Wingdings" w:hint="default"/>
      </w:rPr>
    </w:lvl>
    <w:lvl w:ilvl="1" w:tplc="23D06CE2" w:tentative="1">
      <w:start w:val="1"/>
      <w:numFmt w:val="bullet"/>
      <w:lvlText w:val=""/>
      <w:lvlJc w:val="left"/>
      <w:pPr>
        <w:tabs>
          <w:tab w:val="num" w:pos="1440"/>
        </w:tabs>
        <w:ind w:left="1440" w:hanging="360"/>
      </w:pPr>
      <w:rPr>
        <w:rFonts w:ascii="Wingdings" w:hAnsi="Wingdings" w:hint="default"/>
      </w:rPr>
    </w:lvl>
    <w:lvl w:ilvl="2" w:tplc="846EE5FE" w:tentative="1">
      <w:start w:val="1"/>
      <w:numFmt w:val="bullet"/>
      <w:lvlText w:val=""/>
      <w:lvlJc w:val="left"/>
      <w:pPr>
        <w:tabs>
          <w:tab w:val="num" w:pos="2160"/>
        </w:tabs>
        <w:ind w:left="2160" w:hanging="360"/>
      </w:pPr>
      <w:rPr>
        <w:rFonts w:ascii="Wingdings" w:hAnsi="Wingdings" w:hint="default"/>
      </w:rPr>
    </w:lvl>
    <w:lvl w:ilvl="3" w:tplc="F5A4308A" w:tentative="1">
      <w:start w:val="1"/>
      <w:numFmt w:val="bullet"/>
      <w:lvlText w:val=""/>
      <w:lvlJc w:val="left"/>
      <w:pPr>
        <w:tabs>
          <w:tab w:val="num" w:pos="2880"/>
        </w:tabs>
        <w:ind w:left="2880" w:hanging="360"/>
      </w:pPr>
      <w:rPr>
        <w:rFonts w:ascii="Wingdings" w:hAnsi="Wingdings" w:hint="default"/>
      </w:rPr>
    </w:lvl>
    <w:lvl w:ilvl="4" w:tplc="6A22FDFC" w:tentative="1">
      <w:start w:val="1"/>
      <w:numFmt w:val="bullet"/>
      <w:lvlText w:val=""/>
      <w:lvlJc w:val="left"/>
      <w:pPr>
        <w:tabs>
          <w:tab w:val="num" w:pos="3600"/>
        </w:tabs>
        <w:ind w:left="3600" w:hanging="360"/>
      </w:pPr>
      <w:rPr>
        <w:rFonts w:ascii="Wingdings" w:hAnsi="Wingdings" w:hint="default"/>
      </w:rPr>
    </w:lvl>
    <w:lvl w:ilvl="5" w:tplc="38DA6ED6" w:tentative="1">
      <w:start w:val="1"/>
      <w:numFmt w:val="bullet"/>
      <w:lvlText w:val=""/>
      <w:lvlJc w:val="left"/>
      <w:pPr>
        <w:tabs>
          <w:tab w:val="num" w:pos="4320"/>
        </w:tabs>
        <w:ind w:left="4320" w:hanging="360"/>
      </w:pPr>
      <w:rPr>
        <w:rFonts w:ascii="Wingdings" w:hAnsi="Wingdings" w:hint="default"/>
      </w:rPr>
    </w:lvl>
    <w:lvl w:ilvl="6" w:tplc="8C94A71A" w:tentative="1">
      <w:start w:val="1"/>
      <w:numFmt w:val="bullet"/>
      <w:lvlText w:val=""/>
      <w:lvlJc w:val="left"/>
      <w:pPr>
        <w:tabs>
          <w:tab w:val="num" w:pos="5040"/>
        </w:tabs>
        <w:ind w:left="5040" w:hanging="360"/>
      </w:pPr>
      <w:rPr>
        <w:rFonts w:ascii="Wingdings" w:hAnsi="Wingdings" w:hint="default"/>
      </w:rPr>
    </w:lvl>
    <w:lvl w:ilvl="7" w:tplc="19C2A598" w:tentative="1">
      <w:start w:val="1"/>
      <w:numFmt w:val="bullet"/>
      <w:lvlText w:val=""/>
      <w:lvlJc w:val="left"/>
      <w:pPr>
        <w:tabs>
          <w:tab w:val="num" w:pos="5760"/>
        </w:tabs>
        <w:ind w:left="5760" w:hanging="360"/>
      </w:pPr>
      <w:rPr>
        <w:rFonts w:ascii="Wingdings" w:hAnsi="Wingdings" w:hint="default"/>
      </w:rPr>
    </w:lvl>
    <w:lvl w:ilvl="8" w:tplc="64964F96" w:tentative="1">
      <w:start w:val="1"/>
      <w:numFmt w:val="bullet"/>
      <w:lvlText w:val=""/>
      <w:lvlJc w:val="left"/>
      <w:pPr>
        <w:tabs>
          <w:tab w:val="num" w:pos="6480"/>
        </w:tabs>
        <w:ind w:left="6480" w:hanging="360"/>
      </w:pPr>
      <w:rPr>
        <w:rFonts w:ascii="Wingdings" w:hAnsi="Wingdings" w:hint="default"/>
      </w:rPr>
    </w:lvl>
  </w:abstractNum>
  <w:abstractNum w:abstractNumId="6">
    <w:nsid w:val="123C2E59"/>
    <w:multiLevelType w:val="hybridMultilevel"/>
    <w:tmpl w:val="6D108212"/>
    <w:lvl w:ilvl="0" w:tplc="4A8C48B2">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30C50"/>
    <w:multiLevelType w:val="hybridMultilevel"/>
    <w:tmpl w:val="EA7A07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5D42CC"/>
    <w:multiLevelType w:val="hybridMultilevel"/>
    <w:tmpl w:val="5B2E4EF0"/>
    <w:lvl w:ilvl="0" w:tplc="2A043812">
      <w:start w:val="1"/>
      <w:numFmt w:val="lowerLetter"/>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9">
    <w:nsid w:val="19BF5AAC"/>
    <w:multiLevelType w:val="hybridMultilevel"/>
    <w:tmpl w:val="6158C6B2"/>
    <w:lvl w:ilvl="0" w:tplc="12EC4132">
      <w:start w:val="1"/>
      <w:numFmt w:val="bullet"/>
      <w:lvlText w:val="•"/>
      <w:lvlJc w:val="left"/>
      <w:pPr>
        <w:tabs>
          <w:tab w:val="num" w:pos="720"/>
        </w:tabs>
        <w:ind w:left="720" w:hanging="360"/>
      </w:pPr>
      <w:rPr>
        <w:rFonts w:ascii="Gulim" w:hAnsi="Gulim" w:hint="default"/>
      </w:rPr>
    </w:lvl>
    <w:lvl w:ilvl="1" w:tplc="A4CE1C4C" w:tentative="1">
      <w:start w:val="1"/>
      <w:numFmt w:val="bullet"/>
      <w:lvlText w:val="•"/>
      <w:lvlJc w:val="left"/>
      <w:pPr>
        <w:tabs>
          <w:tab w:val="num" w:pos="1440"/>
        </w:tabs>
        <w:ind w:left="1440" w:hanging="360"/>
      </w:pPr>
      <w:rPr>
        <w:rFonts w:ascii="Gulim" w:hAnsi="Gulim" w:hint="default"/>
      </w:rPr>
    </w:lvl>
    <w:lvl w:ilvl="2" w:tplc="FB64E666" w:tentative="1">
      <w:start w:val="1"/>
      <w:numFmt w:val="bullet"/>
      <w:lvlText w:val="•"/>
      <w:lvlJc w:val="left"/>
      <w:pPr>
        <w:tabs>
          <w:tab w:val="num" w:pos="2160"/>
        </w:tabs>
        <w:ind w:left="2160" w:hanging="360"/>
      </w:pPr>
      <w:rPr>
        <w:rFonts w:ascii="Gulim" w:hAnsi="Gulim" w:hint="default"/>
      </w:rPr>
    </w:lvl>
    <w:lvl w:ilvl="3" w:tplc="97D67D3E" w:tentative="1">
      <w:start w:val="1"/>
      <w:numFmt w:val="bullet"/>
      <w:lvlText w:val="•"/>
      <w:lvlJc w:val="left"/>
      <w:pPr>
        <w:tabs>
          <w:tab w:val="num" w:pos="2880"/>
        </w:tabs>
        <w:ind w:left="2880" w:hanging="360"/>
      </w:pPr>
      <w:rPr>
        <w:rFonts w:ascii="Gulim" w:hAnsi="Gulim" w:hint="default"/>
      </w:rPr>
    </w:lvl>
    <w:lvl w:ilvl="4" w:tplc="57D63A6E" w:tentative="1">
      <w:start w:val="1"/>
      <w:numFmt w:val="bullet"/>
      <w:lvlText w:val="•"/>
      <w:lvlJc w:val="left"/>
      <w:pPr>
        <w:tabs>
          <w:tab w:val="num" w:pos="3600"/>
        </w:tabs>
        <w:ind w:left="3600" w:hanging="360"/>
      </w:pPr>
      <w:rPr>
        <w:rFonts w:ascii="Gulim" w:hAnsi="Gulim" w:hint="default"/>
      </w:rPr>
    </w:lvl>
    <w:lvl w:ilvl="5" w:tplc="1C6830CE" w:tentative="1">
      <w:start w:val="1"/>
      <w:numFmt w:val="bullet"/>
      <w:lvlText w:val="•"/>
      <w:lvlJc w:val="left"/>
      <w:pPr>
        <w:tabs>
          <w:tab w:val="num" w:pos="4320"/>
        </w:tabs>
        <w:ind w:left="4320" w:hanging="360"/>
      </w:pPr>
      <w:rPr>
        <w:rFonts w:ascii="Gulim" w:hAnsi="Gulim" w:hint="default"/>
      </w:rPr>
    </w:lvl>
    <w:lvl w:ilvl="6" w:tplc="B6FA0ED6" w:tentative="1">
      <w:start w:val="1"/>
      <w:numFmt w:val="bullet"/>
      <w:lvlText w:val="•"/>
      <w:lvlJc w:val="left"/>
      <w:pPr>
        <w:tabs>
          <w:tab w:val="num" w:pos="5040"/>
        </w:tabs>
        <w:ind w:left="5040" w:hanging="360"/>
      </w:pPr>
      <w:rPr>
        <w:rFonts w:ascii="Gulim" w:hAnsi="Gulim" w:hint="default"/>
      </w:rPr>
    </w:lvl>
    <w:lvl w:ilvl="7" w:tplc="94504880" w:tentative="1">
      <w:start w:val="1"/>
      <w:numFmt w:val="bullet"/>
      <w:lvlText w:val="•"/>
      <w:lvlJc w:val="left"/>
      <w:pPr>
        <w:tabs>
          <w:tab w:val="num" w:pos="5760"/>
        </w:tabs>
        <w:ind w:left="5760" w:hanging="360"/>
      </w:pPr>
      <w:rPr>
        <w:rFonts w:ascii="Gulim" w:hAnsi="Gulim" w:hint="default"/>
      </w:rPr>
    </w:lvl>
    <w:lvl w:ilvl="8" w:tplc="B46626B0" w:tentative="1">
      <w:start w:val="1"/>
      <w:numFmt w:val="bullet"/>
      <w:lvlText w:val="•"/>
      <w:lvlJc w:val="left"/>
      <w:pPr>
        <w:tabs>
          <w:tab w:val="num" w:pos="6480"/>
        </w:tabs>
        <w:ind w:left="6480" w:hanging="360"/>
      </w:pPr>
      <w:rPr>
        <w:rFonts w:ascii="Gulim" w:hAnsi="Gulim" w:hint="default"/>
      </w:rPr>
    </w:lvl>
  </w:abstractNum>
  <w:abstractNum w:abstractNumId="10">
    <w:nsid w:val="1B3C03DF"/>
    <w:multiLevelType w:val="hybridMultilevel"/>
    <w:tmpl w:val="60EC9654"/>
    <w:lvl w:ilvl="0" w:tplc="A44ECCF8">
      <w:start w:val="1"/>
      <w:numFmt w:val="bullet"/>
      <w:lvlText w:val="•"/>
      <w:lvlJc w:val="left"/>
      <w:pPr>
        <w:tabs>
          <w:tab w:val="num" w:pos="720"/>
        </w:tabs>
        <w:ind w:left="720" w:hanging="360"/>
      </w:pPr>
      <w:rPr>
        <w:rFonts w:ascii="Gulim" w:hAnsi="Gulim" w:hint="default"/>
      </w:rPr>
    </w:lvl>
    <w:lvl w:ilvl="1" w:tplc="FEFCC65E" w:tentative="1">
      <w:start w:val="1"/>
      <w:numFmt w:val="bullet"/>
      <w:lvlText w:val="•"/>
      <w:lvlJc w:val="left"/>
      <w:pPr>
        <w:tabs>
          <w:tab w:val="num" w:pos="1440"/>
        </w:tabs>
        <w:ind w:left="1440" w:hanging="360"/>
      </w:pPr>
      <w:rPr>
        <w:rFonts w:ascii="Gulim" w:hAnsi="Gulim" w:hint="default"/>
      </w:rPr>
    </w:lvl>
    <w:lvl w:ilvl="2" w:tplc="79206102" w:tentative="1">
      <w:start w:val="1"/>
      <w:numFmt w:val="bullet"/>
      <w:lvlText w:val="•"/>
      <w:lvlJc w:val="left"/>
      <w:pPr>
        <w:tabs>
          <w:tab w:val="num" w:pos="2160"/>
        </w:tabs>
        <w:ind w:left="2160" w:hanging="360"/>
      </w:pPr>
      <w:rPr>
        <w:rFonts w:ascii="Gulim" w:hAnsi="Gulim" w:hint="default"/>
      </w:rPr>
    </w:lvl>
    <w:lvl w:ilvl="3" w:tplc="18F25BA8" w:tentative="1">
      <w:start w:val="1"/>
      <w:numFmt w:val="bullet"/>
      <w:lvlText w:val="•"/>
      <w:lvlJc w:val="left"/>
      <w:pPr>
        <w:tabs>
          <w:tab w:val="num" w:pos="2880"/>
        </w:tabs>
        <w:ind w:left="2880" w:hanging="360"/>
      </w:pPr>
      <w:rPr>
        <w:rFonts w:ascii="Gulim" w:hAnsi="Gulim" w:hint="default"/>
      </w:rPr>
    </w:lvl>
    <w:lvl w:ilvl="4" w:tplc="AB7AE1E8" w:tentative="1">
      <w:start w:val="1"/>
      <w:numFmt w:val="bullet"/>
      <w:lvlText w:val="•"/>
      <w:lvlJc w:val="left"/>
      <w:pPr>
        <w:tabs>
          <w:tab w:val="num" w:pos="3600"/>
        </w:tabs>
        <w:ind w:left="3600" w:hanging="360"/>
      </w:pPr>
      <w:rPr>
        <w:rFonts w:ascii="Gulim" w:hAnsi="Gulim" w:hint="default"/>
      </w:rPr>
    </w:lvl>
    <w:lvl w:ilvl="5" w:tplc="2BBAF1B4" w:tentative="1">
      <w:start w:val="1"/>
      <w:numFmt w:val="bullet"/>
      <w:lvlText w:val="•"/>
      <w:lvlJc w:val="left"/>
      <w:pPr>
        <w:tabs>
          <w:tab w:val="num" w:pos="4320"/>
        </w:tabs>
        <w:ind w:left="4320" w:hanging="360"/>
      </w:pPr>
      <w:rPr>
        <w:rFonts w:ascii="Gulim" w:hAnsi="Gulim" w:hint="default"/>
      </w:rPr>
    </w:lvl>
    <w:lvl w:ilvl="6" w:tplc="404873DE" w:tentative="1">
      <w:start w:val="1"/>
      <w:numFmt w:val="bullet"/>
      <w:lvlText w:val="•"/>
      <w:lvlJc w:val="left"/>
      <w:pPr>
        <w:tabs>
          <w:tab w:val="num" w:pos="5040"/>
        </w:tabs>
        <w:ind w:left="5040" w:hanging="360"/>
      </w:pPr>
      <w:rPr>
        <w:rFonts w:ascii="Gulim" w:hAnsi="Gulim" w:hint="default"/>
      </w:rPr>
    </w:lvl>
    <w:lvl w:ilvl="7" w:tplc="7C3CA928" w:tentative="1">
      <w:start w:val="1"/>
      <w:numFmt w:val="bullet"/>
      <w:lvlText w:val="•"/>
      <w:lvlJc w:val="left"/>
      <w:pPr>
        <w:tabs>
          <w:tab w:val="num" w:pos="5760"/>
        </w:tabs>
        <w:ind w:left="5760" w:hanging="360"/>
      </w:pPr>
      <w:rPr>
        <w:rFonts w:ascii="Gulim" w:hAnsi="Gulim" w:hint="default"/>
      </w:rPr>
    </w:lvl>
    <w:lvl w:ilvl="8" w:tplc="EBA48370" w:tentative="1">
      <w:start w:val="1"/>
      <w:numFmt w:val="bullet"/>
      <w:lvlText w:val="•"/>
      <w:lvlJc w:val="left"/>
      <w:pPr>
        <w:tabs>
          <w:tab w:val="num" w:pos="6480"/>
        </w:tabs>
        <w:ind w:left="6480" w:hanging="360"/>
      </w:pPr>
      <w:rPr>
        <w:rFonts w:ascii="Gulim" w:hAnsi="Gulim" w:hint="default"/>
      </w:rPr>
    </w:lvl>
  </w:abstractNum>
  <w:abstractNum w:abstractNumId="11">
    <w:nsid w:val="203F59CB"/>
    <w:multiLevelType w:val="hybridMultilevel"/>
    <w:tmpl w:val="B150D2BC"/>
    <w:lvl w:ilvl="0" w:tplc="09D8F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2441E6"/>
    <w:multiLevelType w:val="hybridMultilevel"/>
    <w:tmpl w:val="C0342EEC"/>
    <w:lvl w:ilvl="0" w:tplc="6C74FC6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B272230"/>
    <w:multiLevelType w:val="hybridMultilevel"/>
    <w:tmpl w:val="8056F670"/>
    <w:lvl w:ilvl="0" w:tplc="D5A48F18">
      <w:start w:val="1"/>
      <w:numFmt w:val="decimal"/>
      <w:lvlText w:val="%1."/>
      <w:lvlJc w:val="left"/>
      <w:pPr>
        <w:tabs>
          <w:tab w:val="num" w:pos="720"/>
        </w:tabs>
        <w:ind w:left="720" w:hanging="360"/>
      </w:pPr>
    </w:lvl>
    <w:lvl w:ilvl="1" w:tplc="2FBA6F78" w:tentative="1">
      <w:start w:val="1"/>
      <w:numFmt w:val="decimal"/>
      <w:lvlText w:val="%2."/>
      <w:lvlJc w:val="left"/>
      <w:pPr>
        <w:tabs>
          <w:tab w:val="num" w:pos="1440"/>
        </w:tabs>
        <w:ind w:left="1440" w:hanging="360"/>
      </w:pPr>
    </w:lvl>
    <w:lvl w:ilvl="2" w:tplc="E222E848" w:tentative="1">
      <w:start w:val="1"/>
      <w:numFmt w:val="decimal"/>
      <w:lvlText w:val="%3."/>
      <w:lvlJc w:val="left"/>
      <w:pPr>
        <w:tabs>
          <w:tab w:val="num" w:pos="2160"/>
        </w:tabs>
        <w:ind w:left="2160" w:hanging="360"/>
      </w:pPr>
    </w:lvl>
    <w:lvl w:ilvl="3" w:tplc="9B5C9244" w:tentative="1">
      <w:start w:val="1"/>
      <w:numFmt w:val="decimal"/>
      <w:lvlText w:val="%4."/>
      <w:lvlJc w:val="left"/>
      <w:pPr>
        <w:tabs>
          <w:tab w:val="num" w:pos="2880"/>
        </w:tabs>
        <w:ind w:left="2880" w:hanging="360"/>
      </w:pPr>
    </w:lvl>
    <w:lvl w:ilvl="4" w:tplc="A4BE837E">
      <w:start w:val="1"/>
      <w:numFmt w:val="decimal"/>
      <w:lvlText w:val="%5."/>
      <w:lvlJc w:val="left"/>
      <w:pPr>
        <w:tabs>
          <w:tab w:val="num" w:pos="644"/>
        </w:tabs>
        <w:ind w:left="644" w:hanging="360"/>
      </w:pPr>
    </w:lvl>
    <w:lvl w:ilvl="5" w:tplc="F1D66526" w:tentative="1">
      <w:start w:val="1"/>
      <w:numFmt w:val="decimal"/>
      <w:lvlText w:val="%6."/>
      <w:lvlJc w:val="left"/>
      <w:pPr>
        <w:tabs>
          <w:tab w:val="num" w:pos="4320"/>
        </w:tabs>
        <w:ind w:left="4320" w:hanging="360"/>
      </w:pPr>
    </w:lvl>
    <w:lvl w:ilvl="6" w:tplc="D158C4EA" w:tentative="1">
      <w:start w:val="1"/>
      <w:numFmt w:val="decimal"/>
      <w:lvlText w:val="%7."/>
      <w:lvlJc w:val="left"/>
      <w:pPr>
        <w:tabs>
          <w:tab w:val="num" w:pos="5040"/>
        </w:tabs>
        <w:ind w:left="5040" w:hanging="360"/>
      </w:pPr>
    </w:lvl>
    <w:lvl w:ilvl="7" w:tplc="C4E28B4A" w:tentative="1">
      <w:start w:val="1"/>
      <w:numFmt w:val="decimal"/>
      <w:lvlText w:val="%8."/>
      <w:lvlJc w:val="left"/>
      <w:pPr>
        <w:tabs>
          <w:tab w:val="num" w:pos="5760"/>
        </w:tabs>
        <w:ind w:left="5760" w:hanging="360"/>
      </w:pPr>
    </w:lvl>
    <w:lvl w:ilvl="8" w:tplc="07D03AEC" w:tentative="1">
      <w:start w:val="1"/>
      <w:numFmt w:val="decimal"/>
      <w:lvlText w:val="%9."/>
      <w:lvlJc w:val="left"/>
      <w:pPr>
        <w:tabs>
          <w:tab w:val="num" w:pos="6480"/>
        </w:tabs>
        <w:ind w:left="6480" w:hanging="360"/>
      </w:pPr>
    </w:lvl>
  </w:abstractNum>
  <w:abstractNum w:abstractNumId="14">
    <w:nsid w:val="2D3E63DA"/>
    <w:multiLevelType w:val="hybridMultilevel"/>
    <w:tmpl w:val="1F00A948"/>
    <w:lvl w:ilvl="0" w:tplc="25AC9F9E">
      <w:start w:val="1"/>
      <w:numFmt w:val="decimal"/>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15">
    <w:nsid w:val="30C41C0E"/>
    <w:multiLevelType w:val="hybridMultilevel"/>
    <w:tmpl w:val="FDBA4CA0"/>
    <w:lvl w:ilvl="0" w:tplc="E3A00F36">
      <w:start w:val="1"/>
      <w:numFmt w:val="bullet"/>
      <w:lvlText w:val="-"/>
      <w:lvlJc w:val="left"/>
      <w:pPr>
        <w:tabs>
          <w:tab w:val="num" w:pos="720"/>
        </w:tabs>
        <w:ind w:left="720" w:hanging="360"/>
      </w:pPr>
      <w:rPr>
        <w:rFonts w:ascii="Gulim" w:hAnsi="Gulim" w:hint="default"/>
      </w:rPr>
    </w:lvl>
    <w:lvl w:ilvl="1" w:tplc="F3EEB492" w:tentative="1">
      <w:start w:val="1"/>
      <w:numFmt w:val="bullet"/>
      <w:lvlText w:val="-"/>
      <w:lvlJc w:val="left"/>
      <w:pPr>
        <w:tabs>
          <w:tab w:val="num" w:pos="1440"/>
        </w:tabs>
        <w:ind w:left="1440" w:hanging="360"/>
      </w:pPr>
      <w:rPr>
        <w:rFonts w:ascii="Gulim" w:hAnsi="Gulim" w:hint="default"/>
      </w:rPr>
    </w:lvl>
    <w:lvl w:ilvl="2" w:tplc="CB089760" w:tentative="1">
      <w:start w:val="1"/>
      <w:numFmt w:val="bullet"/>
      <w:lvlText w:val="-"/>
      <w:lvlJc w:val="left"/>
      <w:pPr>
        <w:tabs>
          <w:tab w:val="num" w:pos="2160"/>
        </w:tabs>
        <w:ind w:left="2160" w:hanging="360"/>
      </w:pPr>
      <w:rPr>
        <w:rFonts w:ascii="Gulim" w:hAnsi="Gulim" w:hint="default"/>
      </w:rPr>
    </w:lvl>
    <w:lvl w:ilvl="3" w:tplc="C6C88164" w:tentative="1">
      <w:start w:val="1"/>
      <w:numFmt w:val="bullet"/>
      <w:lvlText w:val="-"/>
      <w:lvlJc w:val="left"/>
      <w:pPr>
        <w:tabs>
          <w:tab w:val="num" w:pos="2880"/>
        </w:tabs>
        <w:ind w:left="2880" w:hanging="360"/>
      </w:pPr>
      <w:rPr>
        <w:rFonts w:ascii="Gulim" w:hAnsi="Gulim" w:hint="default"/>
      </w:rPr>
    </w:lvl>
    <w:lvl w:ilvl="4" w:tplc="7136BA08" w:tentative="1">
      <w:start w:val="1"/>
      <w:numFmt w:val="bullet"/>
      <w:lvlText w:val="-"/>
      <w:lvlJc w:val="left"/>
      <w:pPr>
        <w:tabs>
          <w:tab w:val="num" w:pos="3600"/>
        </w:tabs>
        <w:ind w:left="3600" w:hanging="360"/>
      </w:pPr>
      <w:rPr>
        <w:rFonts w:ascii="Gulim" w:hAnsi="Gulim" w:hint="default"/>
      </w:rPr>
    </w:lvl>
    <w:lvl w:ilvl="5" w:tplc="6746777A" w:tentative="1">
      <w:start w:val="1"/>
      <w:numFmt w:val="bullet"/>
      <w:lvlText w:val="-"/>
      <w:lvlJc w:val="left"/>
      <w:pPr>
        <w:tabs>
          <w:tab w:val="num" w:pos="4320"/>
        </w:tabs>
        <w:ind w:left="4320" w:hanging="360"/>
      </w:pPr>
      <w:rPr>
        <w:rFonts w:ascii="Gulim" w:hAnsi="Gulim" w:hint="default"/>
      </w:rPr>
    </w:lvl>
    <w:lvl w:ilvl="6" w:tplc="07965086" w:tentative="1">
      <w:start w:val="1"/>
      <w:numFmt w:val="bullet"/>
      <w:lvlText w:val="-"/>
      <w:lvlJc w:val="left"/>
      <w:pPr>
        <w:tabs>
          <w:tab w:val="num" w:pos="5040"/>
        </w:tabs>
        <w:ind w:left="5040" w:hanging="360"/>
      </w:pPr>
      <w:rPr>
        <w:rFonts w:ascii="Gulim" w:hAnsi="Gulim" w:hint="default"/>
      </w:rPr>
    </w:lvl>
    <w:lvl w:ilvl="7" w:tplc="85A6CD96" w:tentative="1">
      <w:start w:val="1"/>
      <w:numFmt w:val="bullet"/>
      <w:lvlText w:val="-"/>
      <w:lvlJc w:val="left"/>
      <w:pPr>
        <w:tabs>
          <w:tab w:val="num" w:pos="5760"/>
        </w:tabs>
        <w:ind w:left="5760" w:hanging="360"/>
      </w:pPr>
      <w:rPr>
        <w:rFonts w:ascii="Gulim" w:hAnsi="Gulim" w:hint="default"/>
      </w:rPr>
    </w:lvl>
    <w:lvl w:ilvl="8" w:tplc="9ECECC20" w:tentative="1">
      <w:start w:val="1"/>
      <w:numFmt w:val="bullet"/>
      <w:lvlText w:val="-"/>
      <w:lvlJc w:val="left"/>
      <w:pPr>
        <w:tabs>
          <w:tab w:val="num" w:pos="6480"/>
        </w:tabs>
        <w:ind w:left="6480" w:hanging="360"/>
      </w:pPr>
      <w:rPr>
        <w:rFonts w:ascii="Gulim" w:hAnsi="Gulim" w:hint="default"/>
      </w:rPr>
    </w:lvl>
  </w:abstractNum>
  <w:abstractNum w:abstractNumId="16">
    <w:nsid w:val="356A6E7D"/>
    <w:multiLevelType w:val="hybridMultilevel"/>
    <w:tmpl w:val="E52A0A96"/>
    <w:lvl w:ilvl="0" w:tplc="7A162562">
      <w:start w:val="3"/>
      <w:numFmt w:val="decimal"/>
      <w:lvlText w:val="%1."/>
      <w:lvlJc w:val="left"/>
      <w:pPr>
        <w:tabs>
          <w:tab w:val="num" w:pos="360"/>
        </w:tabs>
        <w:ind w:left="360" w:hanging="360"/>
      </w:pPr>
    </w:lvl>
    <w:lvl w:ilvl="1" w:tplc="73B0B1C4" w:tentative="1">
      <w:start w:val="1"/>
      <w:numFmt w:val="decimal"/>
      <w:lvlText w:val="%2."/>
      <w:lvlJc w:val="left"/>
      <w:pPr>
        <w:tabs>
          <w:tab w:val="num" w:pos="1080"/>
        </w:tabs>
        <w:ind w:left="1080" w:hanging="360"/>
      </w:pPr>
    </w:lvl>
    <w:lvl w:ilvl="2" w:tplc="567892A2" w:tentative="1">
      <w:start w:val="1"/>
      <w:numFmt w:val="decimal"/>
      <w:lvlText w:val="%3."/>
      <w:lvlJc w:val="left"/>
      <w:pPr>
        <w:tabs>
          <w:tab w:val="num" w:pos="1800"/>
        </w:tabs>
        <w:ind w:left="1800" w:hanging="360"/>
      </w:pPr>
    </w:lvl>
    <w:lvl w:ilvl="3" w:tplc="D3DC16C0" w:tentative="1">
      <w:start w:val="1"/>
      <w:numFmt w:val="decimal"/>
      <w:lvlText w:val="%4."/>
      <w:lvlJc w:val="left"/>
      <w:pPr>
        <w:tabs>
          <w:tab w:val="num" w:pos="2520"/>
        </w:tabs>
        <w:ind w:left="2520" w:hanging="360"/>
      </w:pPr>
    </w:lvl>
    <w:lvl w:ilvl="4" w:tplc="08261276" w:tentative="1">
      <w:start w:val="1"/>
      <w:numFmt w:val="decimal"/>
      <w:lvlText w:val="%5."/>
      <w:lvlJc w:val="left"/>
      <w:pPr>
        <w:tabs>
          <w:tab w:val="num" w:pos="3240"/>
        </w:tabs>
        <w:ind w:left="3240" w:hanging="360"/>
      </w:pPr>
    </w:lvl>
    <w:lvl w:ilvl="5" w:tplc="BF12A64C" w:tentative="1">
      <w:start w:val="1"/>
      <w:numFmt w:val="decimal"/>
      <w:lvlText w:val="%6."/>
      <w:lvlJc w:val="left"/>
      <w:pPr>
        <w:tabs>
          <w:tab w:val="num" w:pos="3960"/>
        </w:tabs>
        <w:ind w:left="3960" w:hanging="360"/>
      </w:pPr>
    </w:lvl>
    <w:lvl w:ilvl="6" w:tplc="434408E0" w:tentative="1">
      <w:start w:val="1"/>
      <w:numFmt w:val="decimal"/>
      <w:lvlText w:val="%7."/>
      <w:lvlJc w:val="left"/>
      <w:pPr>
        <w:tabs>
          <w:tab w:val="num" w:pos="4680"/>
        </w:tabs>
        <w:ind w:left="4680" w:hanging="360"/>
      </w:pPr>
    </w:lvl>
    <w:lvl w:ilvl="7" w:tplc="FB08072E" w:tentative="1">
      <w:start w:val="1"/>
      <w:numFmt w:val="decimal"/>
      <w:lvlText w:val="%8."/>
      <w:lvlJc w:val="left"/>
      <w:pPr>
        <w:tabs>
          <w:tab w:val="num" w:pos="5400"/>
        </w:tabs>
        <w:ind w:left="5400" w:hanging="360"/>
      </w:pPr>
    </w:lvl>
    <w:lvl w:ilvl="8" w:tplc="E034E814" w:tentative="1">
      <w:start w:val="1"/>
      <w:numFmt w:val="decimal"/>
      <w:lvlText w:val="%9."/>
      <w:lvlJc w:val="left"/>
      <w:pPr>
        <w:tabs>
          <w:tab w:val="num" w:pos="6120"/>
        </w:tabs>
        <w:ind w:left="6120" w:hanging="360"/>
      </w:pPr>
    </w:lvl>
  </w:abstractNum>
  <w:abstractNum w:abstractNumId="17">
    <w:nsid w:val="373535D6"/>
    <w:multiLevelType w:val="multilevel"/>
    <w:tmpl w:val="37841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785"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6B309F"/>
    <w:multiLevelType w:val="hybridMultilevel"/>
    <w:tmpl w:val="1930B1B8"/>
    <w:lvl w:ilvl="0" w:tplc="8920F0A8">
      <w:start w:val="1"/>
      <w:numFmt w:val="bullet"/>
      <w:lvlText w:val="•"/>
      <w:lvlJc w:val="left"/>
      <w:pPr>
        <w:tabs>
          <w:tab w:val="num" w:pos="720"/>
        </w:tabs>
        <w:ind w:left="720" w:hanging="360"/>
      </w:pPr>
      <w:rPr>
        <w:rFonts w:ascii="Gulim" w:hAnsi="Gulim" w:hint="default"/>
      </w:rPr>
    </w:lvl>
    <w:lvl w:ilvl="1" w:tplc="1ECE08AC" w:tentative="1">
      <w:start w:val="1"/>
      <w:numFmt w:val="bullet"/>
      <w:lvlText w:val="•"/>
      <w:lvlJc w:val="left"/>
      <w:pPr>
        <w:tabs>
          <w:tab w:val="num" w:pos="1440"/>
        </w:tabs>
        <w:ind w:left="1440" w:hanging="360"/>
      </w:pPr>
      <w:rPr>
        <w:rFonts w:ascii="Gulim" w:hAnsi="Gulim" w:hint="default"/>
      </w:rPr>
    </w:lvl>
    <w:lvl w:ilvl="2" w:tplc="F4AE6FCE" w:tentative="1">
      <w:start w:val="1"/>
      <w:numFmt w:val="bullet"/>
      <w:lvlText w:val="•"/>
      <w:lvlJc w:val="left"/>
      <w:pPr>
        <w:tabs>
          <w:tab w:val="num" w:pos="2160"/>
        </w:tabs>
        <w:ind w:left="2160" w:hanging="360"/>
      </w:pPr>
      <w:rPr>
        <w:rFonts w:ascii="Gulim" w:hAnsi="Gulim" w:hint="default"/>
      </w:rPr>
    </w:lvl>
    <w:lvl w:ilvl="3" w:tplc="8E722A2C" w:tentative="1">
      <w:start w:val="1"/>
      <w:numFmt w:val="bullet"/>
      <w:lvlText w:val="•"/>
      <w:lvlJc w:val="left"/>
      <w:pPr>
        <w:tabs>
          <w:tab w:val="num" w:pos="2880"/>
        </w:tabs>
        <w:ind w:left="2880" w:hanging="360"/>
      </w:pPr>
      <w:rPr>
        <w:rFonts w:ascii="Gulim" w:hAnsi="Gulim" w:hint="default"/>
      </w:rPr>
    </w:lvl>
    <w:lvl w:ilvl="4" w:tplc="3A16BD40" w:tentative="1">
      <w:start w:val="1"/>
      <w:numFmt w:val="bullet"/>
      <w:lvlText w:val="•"/>
      <w:lvlJc w:val="left"/>
      <w:pPr>
        <w:tabs>
          <w:tab w:val="num" w:pos="3600"/>
        </w:tabs>
        <w:ind w:left="3600" w:hanging="360"/>
      </w:pPr>
      <w:rPr>
        <w:rFonts w:ascii="Gulim" w:hAnsi="Gulim" w:hint="default"/>
      </w:rPr>
    </w:lvl>
    <w:lvl w:ilvl="5" w:tplc="E85A8B04" w:tentative="1">
      <w:start w:val="1"/>
      <w:numFmt w:val="bullet"/>
      <w:lvlText w:val="•"/>
      <w:lvlJc w:val="left"/>
      <w:pPr>
        <w:tabs>
          <w:tab w:val="num" w:pos="4320"/>
        </w:tabs>
        <w:ind w:left="4320" w:hanging="360"/>
      </w:pPr>
      <w:rPr>
        <w:rFonts w:ascii="Gulim" w:hAnsi="Gulim" w:hint="default"/>
      </w:rPr>
    </w:lvl>
    <w:lvl w:ilvl="6" w:tplc="A66277E8" w:tentative="1">
      <w:start w:val="1"/>
      <w:numFmt w:val="bullet"/>
      <w:lvlText w:val="•"/>
      <w:lvlJc w:val="left"/>
      <w:pPr>
        <w:tabs>
          <w:tab w:val="num" w:pos="5040"/>
        </w:tabs>
        <w:ind w:left="5040" w:hanging="360"/>
      </w:pPr>
      <w:rPr>
        <w:rFonts w:ascii="Gulim" w:hAnsi="Gulim" w:hint="default"/>
      </w:rPr>
    </w:lvl>
    <w:lvl w:ilvl="7" w:tplc="A3CAF102" w:tentative="1">
      <w:start w:val="1"/>
      <w:numFmt w:val="bullet"/>
      <w:lvlText w:val="•"/>
      <w:lvlJc w:val="left"/>
      <w:pPr>
        <w:tabs>
          <w:tab w:val="num" w:pos="5760"/>
        </w:tabs>
        <w:ind w:left="5760" w:hanging="360"/>
      </w:pPr>
      <w:rPr>
        <w:rFonts w:ascii="Gulim" w:hAnsi="Gulim" w:hint="default"/>
      </w:rPr>
    </w:lvl>
    <w:lvl w:ilvl="8" w:tplc="6B285074" w:tentative="1">
      <w:start w:val="1"/>
      <w:numFmt w:val="bullet"/>
      <w:lvlText w:val="•"/>
      <w:lvlJc w:val="left"/>
      <w:pPr>
        <w:tabs>
          <w:tab w:val="num" w:pos="6480"/>
        </w:tabs>
        <w:ind w:left="6480" w:hanging="360"/>
      </w:pPr>
      <w:rPr>
        <w:rFonts w:ascii="Gulim" w:hAnsi="Gulim" w:hint="default"/>
      </w:rPr>
    </w:lvl>
  </w:abstractNum>
  <w:abstractNum w:abstractNumId="19">
    <w:nsid w:val="3C484F76"/>
    <w:multiLevelType w:val="hybridMultilevel"/>
    <w:tmpl w:val="4C56F292"/>
    <w:lvl w:ilvl="0" w:tplc="8578B376">
      <w:start w:val="1"/>
      <w:numFmt w:val="bullet"/>
      <w:lvlText w:val="•"/>
      <w:lvlJc w:val="left"/>
      <w:pPr>
        <w:tabs>
          <w:tab w:val="num" w:pos="720"/>
        </w:tabs>
        <w:ind w:left="720" w:hanging="360"/>
      </w:pPr>
      <w:rPr>
        <w:rFonts w:ascii="Gulim" w:hAnsi="Gulim" w:hint="default"/>
      </w:rPr>
    </w:lvl>
    <w:lvl w:ilvl="1" w:tplc="541AE154" w:tentative="1">
      <w:start w:val="1"/>
      <w:numFmt w:val="bullet"/>
      <w:lvlText w:val="•"/>
      <w:lvlJc w:val="left"/>
      <w:pPr>
        <w:tabs>
          <w:tab w:val="num" w:pos="1440"/>
        </w:tabs>
        <w:ind w:left="1440" w:hanging="360"/>
      </w:pPr>
      <w:rPr>
        <w:rFonts w:ascii="Gulim" w:hAnsi="Gulim" w:hint="default"/>
      </w:rPr>
    </w:lvl>
    <w:lvl w:ilvl="2" w:tplc="E6EEEBD8" w:tentative="1">
      <w:start w:val="1"/>
      <w:numFmt w:val="bullet"/>
      <w:lvlText w:val="•"/>
      <w:lvlJc w:val="left"/>
      <w:pPr>
        <w:tabs>
          <w:tab w:val="num" w:pos="2160"/>
        </w:tabs>
        <w:ind w:left="2160" w:hanging="360"/>
      </w:pPr>
      <w:rPr>
        <w:rFonts w:ascii="Gulim" w:hAnsi="Gulim" w:hint="default"/>
      </w:rPr>
    </w:lvl>
    <w:lvl w:ilvl="3" w:tplc="4A6A4EE4" w:tentative="1">
      <w:start w:val="1"/>
      <w:numFmt w:val="bullet"/>
      <w:lvlText w:val="•"/>
      <w:lvlJc w:val="left"/>
      <w:pPr>
        <w:tabs>
          <w:tab w:val="num" w:pos="2880"/>
        </w:tabs>
        <w:ind w:left="2880" w:hanging="360"/>
      </w:pPr>
      <w:rPr>
        <w:rFonts w:ascii="Gulim" w:hAnsi="Gulim" w:hint="default"/>
      </w:rPr>
    </w:lvl>
    <w:lvl w:ilvl="4" w:tplc="E15E5F38" w:tentative="1">
      <w:start w:val="1"/>
      <w:numFmt w:val="bullet"/>
      <w:lvlText w:val="•"/>
      <w:lvlJc w:val="left"/>
      <w:pPr>
        <w:tabs>
          <w:tab w:val="num" w:pos="3600"/>
        </w:tabs>
        <w:ind w:left="3600" w:hanging="360"/>
      </w:pPr>
      <w:rPr>
        <w:rFonts w:ascii="Gulim" w:hAnsi="Gulim" w:hint="default"/>
      </w:rPr>
    </w:lvl>
    <w:lvl w:ilvl="5" w:tplc="794CD728" w:tentative="1">
      <w:start w:val="1"/>
      <w:numFmt w:val="bullet"/>
      <w:lvlText w:val="•"/>
      <w:lvlJc w:val="left"/>
      <w:pPr>
        <w:tabs>
          <w:tab w:val="num" w:pos="4320"/>
        </w:tabs>
        <w:ind w:left="4320" w:hanging="360"/>
      </w:pPr>
      <w:rPr>
        <w:rFonts w:ascii="Gulim" w:hAnsi="Gulim" w:hint="default"/>
      </w:rPr>
    </w:lvl>
    <w:lvl w:ilvl="6" w:tplc="AC2A3706" w:tentative="1">
      <w:start w:val="1"/>
      <w:numFmt w:val="bullet"/>
      <w:lvlText w:val="•"/>
      <w:lvlJc w:val="left"/>
      <w:pPr>
        <w:tabs>
          <w:tab w:val="num" w:pos="5040"/>
        </w:tabs>
        <w:ind w:left="5040" w:hanging="360"/>
      </w:pPr>
      <w:rPr>
        <w:rFonts w:ascii="Gulim" w:hAnsi="Gulim" w:hint="default"/>
      </w:rPr>
    </w:lvl>
    <w:lvl w:ilvl="7" w:tplc="6DC48260" w:tentative="1">
      <w:start w:val="1"/>
      <w:numFmt w:val="bullet"/>
      <w:lvlText w:val="•"/>
      <w:lvlJc w:val="left"/>
      <w:pPr>
        <w:tabs>
          <w:tab w:val="num" w:pos="5760"/>
        </w:tabs>
        <w:ind w:left="5760" w:hanging="360"/>
      </w:pPr>
      <w:rPr>
        <w:rFonts w:ascii="Gulim" w:hAnsi="Gulim" w:hint="default"/>
      </w:rPr>
    </w:lvl>
    <w:lvl w:ilvl="8" w:tplc="FF589D10" w:tentative="1">
      <w:start w:val="1"/>
      <w:numFmt w:val="bullet"/>
      <w:lvlText w:val="•"/>
      <w:lvlJc w:val="left"/>
      <w:pPr>
        <w:tabs>
          <w:tab w:val="num" w:pos="6480"/>
        </w:tabs>
        <w:ind w:left="6480" w:hanging="360"/>
      </w:pPr>
      <w:rPr>
        <w:rFonts w:ascii="Gulim" w:hAnsi="Gulim" w:hint="default"/>
      </w:rPr>
    </w:lvl>
  </w:abstractNum>
  <w:abstractNum w:abstractNumId="20">
    <w:nsid w:val="4111787C"/>
    <w:multiLevelType w:val="hybridMultilevel"/>
    <w:tmpl w:val="F48C5A72"/>
    <w:lvl w:ilvl="0" w:tplc="29A4E952">
      <w:start w:val="1"/>
      <w:numFmt w:val="bullet"/>
      <w:lvlText w:val=""/>
      <w:lvlJc w:val="left"/>
      <w:pPr>
        <w:tabs>
          <w:tab w:val="num" w:pos="720"/>
        </w:tabs>
        <w:ind w:left="720" w:hanging="360"/>
      </w:pPr>
      <w:rPr>
        <w:rFonts w:ascii="Wingdings" w:hAnsi="Wingdings" w:hint="default"/>
      </w:rPr>
    </w:lvl>
    <w:lvl w:ilvl="1" w:tplc="B48049F8" w:tentative="1">
      <w:start w:val="1"/>
      <w:numFmt w:val="bullet"/>
      <w:lvlText w:val=""/>
      <w:lvlJc w:val="left"/>
      <w:pPr>
        <w:tabs>
          <w:tab w:val="num" w:pos="1440"/>
        </w:tabs>
        <w:ind w:left="1440" w:hanging="360"/>
      </w:pPr>
      <w:rPr>
        <w:rFonts w:ascii="Wingdings" w:hAnsi="Wingdings" w:hint="default"/>
      </w:rPr>
    </w:lvl>
    <w:lvl w:ilvl="2" w:tplc="41CA66FE" w:tentative="1">
      <w:start w:val="1"/>
      <w:numFmt w:val="bullet"/>
      <w:lvlText w:val=""/>
      <w:lvlJc w:val="left"/>
      <w:pPr>
        <w:tabs>
          <w:tab w:val="num" w:pos="2160"/>
        </w:tabs>
        <w:ind w:left="2160" w:hanging="360"/>
      </w:pPr>
      <w:rPr>
        <w:rFonts w:ascii="Wingdings" w:hAnsi="Wingdings" w:hint="default"/>
      </w:rPr>
    </w:lvl>
    <w:lvl w:ilvl="3" w:tplc="B25E40C6" w:tentative="1">
      <w:start w:val="1"/>
      <w:numFmt w:val="bullet"/>
      <w:lvlText w:val=""/>
      <w:lvlJc w:val="left"/>
      <w:pPr>
        <w:tabs>
          <w:tab w:val="num" w:pos="2880"/>
        </w:tabs>
        <w:ind w:left="2880" w:hanging="360"/>
      </w:pPr>
      <w:rPr>
        <w:rFonts w:ascii="Wingdings" w:hAnsi="Wingdings" w:hint="default"/>
      </w:rPr>
    </w:lvl>
    <w:lvl w:ilvl="4" w:tplc="7750C84E" w:tentative="1">
      <w:start w:val="1"/>
      <w:numFmt w:val="bullet"/>
      <w:lvlText w:val=""/>
      <w:lvlJc w:val="left"/>
      <w:pPr>
        <w:tabs>
          <w:tab w:val="num" w:pos="3600"/>
        </w:tabs>
        <w:ind w:left="3600" w:hanging="360"/>
      </w:pPr>
      <w:rPr>
        <w:rFonts w:ascii="Wingdings" w:hAnsi="Wingdings" w:hint="default"/>
      </w:rPr>
    </w:lvl>
    <w:lvl w:ilvl="5" w:tplc="DAC8A2D8" w:tentative="1">
      <w:start w:val="1"/>
      <w:numFmt w:val="bullet"/>
      <w:lvlText w:val=""/>
      <w:lvlJc w:val="left"/>
      <w:pPr>
        <w:tabs>
          <w:tab w:val="num" w:pos="4320"/>
        </w:tabs>
        <w:ind w:left="4320" w:hanging="360"/>
      </w:pPr>
      <w:rPr>
        <w:rFonts w:ascii="Wingdings" w:hAnsi="Wingdings" w:hint="default"/>
      </w:rPr>
    </w:lvl>
    <w:lvl w:ilvl="6" w:tplc="ADDA19D2" w:tentative="1">
      <w:start w:val="1"/>
      <w:numFmt w:val="bullet"/>
      <w:lvlText w:val=""/>
      <w:lvlJc w:val="left"/>
      <w:pPr>
        <w:tabs>
          <w:tab w:val="num" w:pos="5040"/>
        </w:tabs>
        <w:ind w:left="5040" w:hanging="360"/>
      </w:pPr>
      <w:rPr>
        <w:rFonts w:ascii="Wingdings" w:hAnsi="Wingdings" w:hint="default"/>
      </w:rPr>
    </w:lvl>
    <w:lvl w:ilvl="7" w:tplc="F566D5EE" w:tentative="1">
      <w:start w:val="1"/>
      <w:numFmt w:val="bullet"/>
      <w:lvlText w:val=""/>
      <w:lvlJc w:val="left"/>
      <w:pPr>
        <w:tabs>
          <w:tab w:val="num" w:pos="5760"/>
        </w:tabs>
        <w:ind w:left="5760" w:hanging="360"/>
      </w:pPr>
      <w:rPr>
        <w:rFonts w:ascii="Wingdings" w:hAnsi="Wingdings" w:hint="default"/>
      </w:rPr>
    </w:lvl>
    <w:lvl w:ilvl="8" w:tplc="94F87D26" w:tentative="1">
      <w:start w:val="1"/>
      <w:numFmt w:val="bullet"/>
      <w:lvlText w:val=""/>
      <w:lvlJc w:val="left"/>
      <w:pPr>
        <w:tabs>
          <w:tab w:val="num" w:pos="6480"/>
        </w:tabs>
        <w:ind w:left="6480" w:hanging="360"/>
      </w:pPr>
      <w:rPr>
        <w:rFonts w:ascii="Wingdings" w:hAnsi="Wingdings" w:hint="default"/>
      </w:rPr>
    </w:lvl>
  </w:abstractNum>
  <w:abstractNum w:abstractNumId="21">
    <w:nsid w:val="43E740DC"/>
    <w:multiLevelType w:val="hybridMultilevel"/>
    <w:tmpl w:val="567EAFDC"/>
    <w:lvl w:ilvl="0" w:tplc="BCEA0606">
      <w:numFmt w:val="bullet"/>
      <w:lvlText w:val="-"/>
      <w:lvlJc w:val="left"/>
      <w:pPr>
        <w:ind w:left="1004"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49B849BD"/>
    <w:multiLevelType w:val="hybridMultilevel"/>
    <w:tmpl w:val="3F668FA8"/>
    <w:lvl w:ilvl="0" w:tplc="A6C67AFC">
      <w:start w:val="4"/>
      <w:numFmt w:val="decimal"/>
      <w:lvlText w:val="%1."/>
      <w:lvlJc w:val="left"/>
      <w:pPr>
        <w:tabs>
          <w:tab w:val="num" w:pos="360"/>
        </w:tabs>
        <w:ind w:left="360" w:hanging="360"/>
      </w:pPr>
    </w:lvl>
    <w:lvl w:ilvl="1" w:tplc="8194A68E" w:tentative="1">
      <w:start w:val="1"/>
      <w:numFmt w:val="decimal"/>
      <w:lvlText w:val="%2."/>
      <w:lvlJc w:val="left"/>
      <w:pPr>
        <w:tabs>
          <w:tab w:val="num" w:pos="1080"/>
        </w:tabs>
        <w:ind w:left="1080" w:hanging="360"/>
      </w:pPr>
    </w:lvl>
    <w:lvl w:ilvl="2" w:tplc="1AAEC744" w:tentative="1">
      <w:start w:val="1"/>
      <w:numFmt w:val="decimal"/>
      <w:lvlText w:val="%3."/>
      <w:lvlJc w:val="left"/>
      <w:pPr>
        <w:tabs>
          <w:tab w:val="num" w:pos="1800"/>
        </w:tabs>
        <w:ind w:left="1800" w:hanging="360"/>
      </w:pPr>
    </w:lvl>
    <w:lvl w:ilvl="3" w:tplc="EF94895C" w:tentative="1">
      <w:start w:val="1"/>
      <w:numFmt w:val="decimal"/>
      <w:lvlText w:val="%4."/>
      <w:lvlJc w:val="left"/>
      <w:pPr>
        <w:tabs>
          <w:tab w:val="num" w:pos="2520"/>
        </w:tabs>
        <w:ind w:left="2520" w:hanging="360"/>
      </w:pPr>
    </w:lvl>
    <w:lvl w:ilvl="4" w:tplc="16029D3A" w:tentative="1">
      <w:start w:val="1"/>
      <w:numFmt w:val="decimal"/>
      <w:lvlText w:val="%5."/>
      <w:lvlJc w:val="left"/>
      <w:pPr>
        <w:tabs>
          <w:tab w:val="num" w:pos="3240"/>
        </w:tabs>
        <w:ind w:left="3240" w:hanging="360"/>
      </w:pPr>
    </w:lvl>
    <w:lvl w:ilvl="5" w:tplc="57302356" w:tentative="1">
      <w:start w:val="1"/>
      <w:numFmt w:val="decimal"/>
      <w:lvlText w:val="%6."/>
      <w:lvlJc w:val="left"/>
      <w:pPr>
        <w:tabs>
          <w:tab w:val="num" w:pos="3960"/>
        </w:tabs>
        <w:ind w:left="3960" w:hanging="360"/>
      </w:pPr>
    </w:lvl>
    <w:lvl w:ilvl="6" w:tplc="DBE8FC66" w:tentative="1">
      <w:start w:val="1"/>
      <w:numFmt w:val="decimal"/>
      <w:lvlText w:val="%7."/>
      <w:lvlJc w:val="left"/>
      <w:pPr>
        <w:tabs>
          <w:tab w:val="num" w:pos="4680"/>
        </w:tabs>
        <w:ind w:left="4680" w:hanging="360"/>
      </w:pPr>
    </w:lvl>
    <w:lvl w:ilvl="7" w:tplc="823E2A5C" w:tentative="1">
      <w:start w:val="1"/>
      <w:numFmt w:val="decimal"/>
      <w:lvlText w:val="%8."/>
      <w:lvlJc w:val="left"/>
      <w:pPr>
        <w:tabs>
          <w:tab w:val="num" w:pos="5400"/>
        </w:tabs>
        <w:ind w:left="5400" w:hanging="360"/>
      </w:pPr>
    </w:lvl>
    <w:lvl w:ilvl="8" w:tplc="54EEB09A" w:tentative="1">
      <w:start w:val="1"/>
      <w:numFmt w:val="decimal"/>
      <w:lvlText w:val="%9."/>
      <w:lvlJc w:val="left"/>
      <w:pPr>
        <w:tabs>
          <w:tab w:val="num" w:pos="6120"/>
        </w:tabs>
        <w:ind w:left="6120" w:hanging="360"/>
      </w:pPr>
    </w:lvl>
  </w:abstractNum>
  <w:abstractNum w:abstractNumId="23">
    <w:nsid w:val="4DD07813"/>
    <w:multiLevelType w:val="hybridMultilevel"/>
    <w:tmpl w:val="D944B798"/>
    <w:lvl w:ilvl="0" w:tplc="489299D4">
      <w:start w:val="5"/>
      <w:numFmt w:val="bullet"/>
      <w:lvlText w:val="-"/>
      <w:lvlJc w:val="left"/>
      <w:pPr>
        <w:ind w:left="468" w:hanging="360"/>
      </w:pPr>
      <w:rPr>
        <w:rFonts w:ascii="Arial" w:eastAsiaTheme="minorEastAsia" w:hAnsi="Arial" w:cs="Arial"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4">
    <w:nsid w:val="5186394A"/>
    <w:multiLevelType w:val="hybridMultilevel"/>
    <w:tmpl w:val="3A624EC2"/>
    <w:lvl w:ilvl="0" w:tplc="E7CC359E">
      <w:start w:val="1"/>
      <w:numFmt w:val="bullet"/>
      <w:lvlText w:val=""/>
      <w:lvlJc w:val="left"/>
      <w:pPr>
        <w:tabs>
          <w:tab w:val="num" w:pos="720"/>
        </w:tabs>
        <w:ind w:left="720" w:hanging="360"/>
      </w:pPr>
      <w:rPr>
        <w:rFonts w:ascii="Wingdings" w:hAnsi="Wingdings" w:hint="default"/>
      </w:rPr>
    </w:lvl>
    <w:lvl w:ilvl="1" w:tplc="600AF28C">
      <w:start w:val="57"/>
      <w:numFmt w:val="bullet"/>
      <w:lvlText w:val=""/>
      <w:lvlPicBulletId w:val="0"/>
      <w:lvlJc w:val="left"/>
      <w:pPr>
        <w:tabs>
          <w:tab w:val="num" w:pos="1440"/>
        </w:tabs>
        <w:ind w:left="1440" w:hanging="360"/>
      </w:pPr>
      <w:rPr>
        <w:rFonts w:ascii="Symbol" w:hAnsi="Symbol" w:hint="default"/>
      </w:rPr>
    </w:lvl>
    <w:lvl w:ilvl="2" w:tplc="8B522FAC" w:tentative="1">
      <w:start w:val="1"/>
      <w:numFmt w:val="bullet"/>
      <w:lvlText w:val=""/>
      <w:lvlJc w:val="left"/>
      <w:pPr>
        <w:tabs>
          <w:tab w:val="num" w:pos="2160"/>
        </w:tabs>
        <w:ind w:left="2160" w:hanging="360"/>
      </w:pPr>
      <w:rPr>
        <w:rFonts w:ascii="Wingdings" w:hAnsi="Wingdings" w:hint="default"/>
      </w:rPr>
    </w:lvl>
    <w:lvl w:ilvl="3" w:tplc="4934E232" w:tentative="1">
      <w:start w:val="1"/>
      <w:numFmt w:val="bullet"/>
      <w:lvlText w:val=""/>
      <w:lvlJc w:val="left"/>
      <w:pPr>
        <w:tabs>
          <w:tab w:val="num" w:pos="2880"/>
        </w:tabs>
        <w:ind w:left="2880" w:hanging="360"/>
      </w:pPr>
      <w:rPr>
        <w:rFonts w:ascii="Wingdings" w:hAnsi="Wingdings" w:hint="default"/>
      </w:rPr>
    </w:lvl>
    <w:lvl w:ilvl="4" w:tplc="17020678" w:tentative="1">
      <w:start w:val="1"/>
      <w:numFmt w:val="bullet"/>
      <w:lvlText w:val=""/>
      <w:lvlJc w:val="left"/>
      <w:pPr>
        <w:tabs>
          <w:tab w:val="num" w:pos="3600"/>
        </w:tabs>
        <w:ind w:left="3600" w:hanging="360"/>
      </w:pPr>
      <w:rPr>
        <w:rFonts w:ascii="Wingdings" w:hAnsi="Wingdings" w:hint="default"/>
      </w:rPr>
    </w:lvl>
    <w:lvl w:ilvl="5" w:tplc="791A56A2" w:tentative="1">
      <w:start w:val="1"/>
      <w:numFmt w:val="bullet"/>
      <w:lvlText w:val=""/>
      <w:lvlJc w:val="left"/>
      <w:pPr>
        <w:tabs>
          <w:tab w:val="num" w:pos="4320"/>
        </w:tabs>
        <w:ind w:left="4320" w:hanging="360"/>
      </w:pPr>
      <w:rPr>
        <w:rFonts w:ascii="Wingdings" w:hAnsi="Wingdings" w:hint="default"/>
      </w:rPr>
    </w:lvl>
    <w:lvl w:ilvl="6" w:tplc="18E213FC" w:tentative="1">
      <w:start w:val="1"/>
      <w:numFmt w:val="bullet"/>
      <w:lvlText w:val=""/>
      <w:lvlJc w:val="left"/>
      <w:pPr>
        <w:tabs>
          <w:tab w:val="num" w:pos="5040"/>
        </w:tabs>
        <w:ind w:left="5040" w:hanging="360"/>
      </w:pPr>
      <w:rPr>
        <w:rFonts w:ascii="Wingdings" w:hAnsi="Wingdings" w:hint="default"/>
      </w:rPr>
    </w:lvl>
    <w:lvl w:ilvl="7" w:tplc="2258FE96" w:tentative="1">
      <w:start w:val="1"/>
      <w:numFmt w:val="bullet"/>
      <w:lvlText w:val=""/>
      <w:lvlJc w:val="left"/>
      <w:pPr>
        <w:tabs>
          <w:tab w:val="num" w:pos="5760"/>
        </w:tabs>
        <w:ind w:left="5760" w:hanging="360"/>
      </w:pPr>
      <w:rPr>
        <w:rFonts w:ascii="Wingdings" w:hAnsi="Wingdings" w:hint="default"/>
      </w:rPr>
    </w:lvl>
    <w:lvl w:ilvl="8" w:tplc="6E682B9A" w:tentative="1">
      <w:start w:val="1"/>
      <w:numFmt w:val="bullet"/>
      <w:lvlText w:val=""/>
      <w:lvlJc w:val="left"/>
      <w:pPr>
        <w:tabs>
          <w:tab w:val="num" w:pos="6480"/>
        </w:tabs>
        <w:ind w:left="6480" w:hanging="360"/>
      </w:pPr>
      <w:rPr>
        <w:rFonts w:ascii="Wingdings" w:hAnsi="Wingdings" w:hint="default"/>
      </w:rPr>
    </w:lvl>
  </w:abstractNum>
  <w:abstractNum w:abstractNumId="25">
    <w:nsid w:val="542D1137"/>
    <w:multiLevelType w:val="hybridMultilevel"/>
    <w:tmpl w:val="196C9F7E"/>
    <w:lvl w:ilvl="0" w:tplc="4A1C72B0">
      <w:start w:val="1"/>
      <w:numFmt w:val="bullet"/>
      <w:lvlText w:val=""/>
      <w:lvlJc w:val="left"/>
      <w:pPr>
        <w:tabs>
          <w:tab w:val="num" w:pos="720"/>
        </w:tabs>
        <w:ind w:left="720" w:hanging="360"/>
      </w:pPr>
      <w:rPr>
        <w:rFonts w:ascii="Wingdings" w:hAnsi="Wingdings" w:hint="default"/>
      </w:rPr>
    </w:lvl>
    <w:lvl w:ilvl="1" w:tplc="41D02994" w:tentative="1">
      <w:start w:val="1"/>
      <w:numFmt w:val="bullet"/>
      <w:lvlText w:val=""/>
      <w:lvlJc w:val="left"/>
      <w:pPr>
        <w:tabs>
          <w:tab w:val="num" w:pos="1440"/>
        </w:tabs>
        <w:ind w:left="1440" w:hanging="360"/>
      </w:pPr>
      <w:rPr>
        <w:rFonts w:ascii="Wingdings" w:hAnsi="Wingdings" w:hint="default"/>
      </w:rPr>
    </w:lvl>
    <w:lvl w:ilvl="2" w:tplc="9E9EBFC2" w:tentative="1">
      <w:start w:val="1"/>
      <w:numFmt w:val="bullet"/>
      <w:lvlText w:val=""/>
      <w:lvlJc w:val="left"/>
      <w:pPr>
        <w:tabs>
          <w:tab w:val="num" w:pos="2160"/>
        </w:tabs>
        <w:ind w:left="2160" w:hanging="360"/>
      </w:pPr>
      <w:rPr>
        <w:rFonts w:ascii="Wingdings" w:hAnsi="Wingdings" w:hint="default"/>
      </w:rPr>
    </w:lvl>
    <w:lvl w:ilvl="3" w:tplc="E92CD994" w:tentative="1">
      <w:start w:val="1"/>
      <w:numFmt w:val="bullet"/>
      <w:lvlText w:val=""/>
      <w:lvlJc w:val="left"/>
      <w:pPr>
        <w:tabs>
          <w:tab w:val="num" w:pos="2880"/>
        </w:tabs>
        <w:ind w:left="2880" w:hanging="360"/>
      </w:pPr>
      <w:rPr>
        <w:rFonts w:ascii="Wingdings" w:hAnsi="Wingdings" w:hint="default"/>
      </w:rPr>
    </w:lvl>
    <w:lvl w:ilvl="4" w:tplc="BA225CEE" w:tentative="1">
      <w:start w:val="1"/>
      <w:numFmt w:val="bullet"/>
      <w:lvlText w:val=""/>
      <w:lvlJc w:val="left"/>
      <w:pPr>
        <w:tabs>
          <w:tab w:val="num" w:pos="3600"/>
        </w:tabs>
        <w:ind w:left="3600" w:hanging="360"/>
      </w:pPr>
      <w:rPr>
        <w:rFonts w:ascii="Wingdings" w:hAnsi="Wingdings" w:hint="default"/>
      </w:rPr>
    </w:lvl>
    <w:lvl w:ilvl="5" w:tplc="AC060624" w:tentative="1">
      <w:start w:val="1"/>
      <w:numFmt w:val="bullet"/>
      <w:lvlText w:val=""/>
      <w:lvlJc w:val="left"/>
      <w:pPr>
        <w:tabs>
          <w:tab w:val="num" w:pos="4320"/>
        </w:tabs>
        <w:ind w:left="4320" w:hanging="360"/>
      </w:pPr>
      <w:rPr>
        <w:rFonts w:ascii="Wingdings" w:hAnsi="Wingdings" w:hint="default"/>
      </w:rPr>
    </w:lvl>
    <w:lvl w:ilvl="6" w:tplc="CF4AF54A" w:tentative="1">
      <w:start w:val="1"/>
      <w:numFmt w:val="bullet"/>
      <w:lvlText w:val=""/>
      <w:lvlJc w:val="left"/>
      <w:pPr>
        <w:tabs>
          <w:tab w:val="num" w:pos="5040"/>
        </w:tabs>
        <w:ind w:left="5040" w:hanging="360"/>
      </w:pPr>
      <w:rPr>
        <w:rFonts w:ascii="Wingdings" w:hAnsi="Wingdings" w:hint="default"/>
      </w:rPr>
    </w:lvl>
    <w:lvl w:ilvl="7" w:tplc="DD7C7FEC" w:tentative="1">
      <w:start w:val="1"/>
      <w:numFmt w:val="bullet"/>
      <w:lvlText w:val=""/>
      <w:lvlJc w:val="left"/>
      <w:pPr>
        <w:tabs>
          <w:tab w:val="num" w:pos="5760"/>
        </w:tabs>
        <w:ind w:left="5760" w:hanging="360"/>
      </w:pPr>
      <w:rPr>
        <w:rFonts w:ascii="Wingdings" w:hAnsi="Wingdings" w:hint="default"/>
      </w:rPr>
    </w:lvl>
    <w:lvl w:ilvl="8" w:tplc="0BBEB59E" w:tentative="1">
      <w:start w:val="1"/>
      <w:numFmt w:val="bullet"/>
      <w:lvlText w:val=""/>
      <w:lvlJc w:val="left"/>
      <w:pPr>
        <w:tabs>
          <w:tab w:val="num" w:pos="6480"/>
        </w:tabs>
        <w:ind w:left="6480" w:hanging="360"/>
      </w:pPr>
      <w:rPr>
        <w:rFonts w:ascii="Wingdings" w:hAnsi="Wingdings" w:hint="default"/>
      </w:rPr>
    </w:lvl>
  </w:abstractNum>
  <w:abstractNum w:abstractNumId="26">
    <w:nsid w:val="5D0E3D43"/>
    <w:multiLevelType w:val="hybridMultilevel"/>
    <w:tmpl w:val="DE98166E"/>
    <w:lvl w:ilvl="0" w:tplc="8CEE1E62">
      <w:start w:val="5"/>
      <w:numFmt w:val="bullet"/>
      <w:lvlText w:val="-"/>
      <w:lvlJc w:val="left"/>
      <w:pPr>
        <w:ind w:left="1160" w:hanging="360"/>
      </w:pPr>
      <w:rPr>
        <w:rFonts w:ascii="Century Gothic" w:eastAsia="Gulim" w:hAnsi="Century Gothic" w:cs="Gulim"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5DAB3FC8"/>
    <w:multiLevelType w:val="hybridMultilevel"/>
    <w:tmpl w:val="1DD6F420"/>
    <w:lvl w:ilvl="0" w:tplc="33A84634">
      <w:start w:val="1"/>
      <w:numFmt w:val="bullet"/>
      <w:lvlText w:val="•"/>
      <w:lvlJc w:val="left"/>
      <w:pPr>
        <w:tabs>
          <w:tab w:val="num" w:pos="720"/>
        </w:tabs>
        <w:ind w:left="720" w:hanging="360"/>
      </w:pPr>
      <w:rPr>
        <w:rFonts w:ascii="Gulim" w:hAnsi="Gulim" w:hint="default"/>
      </w:rPr>
    </w:lvl>
    <w:lvl w:ilvl="1" w:tplc="B2E21CA0" w:tentative="1">
      <w:start w:val="1"/>
      <w:numFmt w:val="bullet"/>
      <w:lvlText w:val="•"/>
      <w:lvlJc w:val="left"/>
      <w:pPr>
        <w:tabs>
          <w:tab w:val="num" w:pos="1440"/>
        </w:tabs>
        <w:ind w:left="1440" w:hanging="360"/>
      </w:pPr>
      <w:rPr>
        <w:rFonts w:ascii="Gulim" w:hAnsi="Gulim" w:hint="default"/>
      </w:rPr>
    </w:lvl>
    <w:lvl w:ilvl="2" w:tplc="6CAEB45C" w:tentative="1">
      <w:start w:val="1"/>
      <w:numFmt w:val="bullet"/>
      <w:lvlText w:val="•"/>
      <w:lvlJc w:val="left"/>
      <w:pPr>
        <w:tabs>
          <w:tab w:val="num" w:pos="2160"/>
        </w:tabs>
        <w:ind w:left="2160" w:hanging="360"/>
      </w:pPr>
      <w:rPr>
        <w:rFonts w:ascii="Gulim" w:hAnsi="Gulim" w:hint="default"/>
      </w:rPr>
    </w:lvl>
    <w:lvl w:ilvl="3" w:tplc="AEF46DAE" w:tentative="1">
      <w:start w:val="1"/>
      <w:numFmt w:val="bullet"/>
      <w:lvlText w:val="•"/>
      <w:lvlJc w:val="left"/>
      <w:pPr>
        <w:tabs>
          <w:tab w:val="num" w:pos="2880"/>
        </w:tabs>
        <w:ind w:left="2880" w:hanging="360"/>
      </w:pPr>
      <w:rPr>
        <w:rFonts w:ascii="Gulim" w:hAnsi="Gulim" w:hint="default"/>
      </w:rPr>
    </w:lvl>
    <w:lvl w:ilvl="4" w:tplc="18F849AE" w:tentative="1">
      <w:start w:val="1"/>
      <w:numFmt w:val="bullet"/>
      <w:lvlText w:val="•"/>
      <w:lvlJc w:val="left"/>
      <w:pPr>
        <w:tabs>
          <w:tab w:val="num" w:pos="3600"/>
        </w:tabs>
        <w:ind w:left="3600" w:hanging="360"/>
      </w:pPr>
      <w:rPr>
        <w:rFonts w:ascii="Gulim" w:hAnsi="Gulim" w:hint="default"/>
      </w:rPr>
    </w:lvl>
    <w:lvl w:ilvl="5" w:tplc="E632BEA2" w:tentative="1">
      <w:start w:val="1"/>
      <w:numFmt w:val="bullet"/>
      <w:lvlText w:val="•"/>
      <w:lvlJc w:val="left"/>
      <w:pPr>
        <w:tabs>
          <w:tab w:val="num" w:pos="4320"/>
        </w:tabs>
        <w:ind w:left="4320" w:hanging="360"/>
      </w:pPr>
      <w:rPr>
        <w:rFonts w:ascii="Gulim" w:hAnsi="Gulim" w:hint="default"/>
      </w:rPr>
    </w:lvl>
    <w:lvl w:ilvl="6" w:tplc="D5386650" w:tentative="1">
      <w:start w:val="1"/>
      <w:numFmt w:val="bullet"/>
      <w:lvlText w:val="•"/>
      <w:lvlJc w:val="left"/>
      <w:pPr>
        <w:tabs>
          <w:tab w:val="num" w:pos="5040"/>
        </w:tabs>
        <w:ind w:left="5040" w:hanging="360"/>
      </w:pPr>
      <w:rPr>
        <w:rFonts w:ascii="Gulim" w:hAnsi="Gulim" w:hint="default"/>
      </w:rPr>
    </w:lvl>
    <w:lvl w:ilvl="7" w:tplc="79042B76" w:tentative="1">
      <w:start w:val="1"/>
      <w:numFmt w:val="bullet"/>
      <w:lvlText w:val="•"/>
      <w:lvlJc w:val="left"/>
      <w:pPr>
        <w:tabs>
          <w:tab w:val="num" w:pos="5760"/>
        </w:tabs>
        <w:ind w:left="5760" w:hanging="360"/>
      </w:pPr>
      <w:rPr>
        <w:rFonts w:ascii="Gulim" w:hAnsi="Gulim" w:hint="default"/>
      </w:rPr>
    </w:lvl>
    <w:lvl w:ilvl="8" w:tplc="DCC05594" w:tentative="1">
      <w:start w:val="1"/>
      <w:numFmt w:val="bullet"/>
      <w:lvlText w:val="•"/>
      <w:lvlJc w:val="left"/>
      <w:pPr>
        <w:tabs>
          <w:tab w:val="num" w:pos="6480"/>
        </w:tabs>
        <w:ind w:left="6480" w:hanging="360"/>
      </w:pPr>
      <w:rPr>
        <w:rFonts w:ascii="Gulim" w:hAnsi="Gulim" w:hint="default"/>
      </w:rPr>
    </w:lvl>
  </w:abstractNum>
  <w:abstractNum w:abstractNumId="28">
    <w:nsid w:val="634758C9"/>
    <w:multiLevelType w:val="hybridMultilevel"/>
    <w:tmpl w:val="CFF695CE"/>
    <w:lvl w:ilvl="0" w:tplc="9EC8FFEA">
      <w:start w:val="1"/>
      <w:numFmt w:val="bullet"/>
      <w:lvlText w:val=""/>
      <w:lvlJc w:val="left"/>
      <w:pPr>
        <w:tabs>
          <w:tab w:val="num" w:pos="720"/>
        </w:tabs>
        <w:ind w:left="720" w:hanging="360"/>
      </w:pPr>
      <w:rPr>
        <w:rFonts w:ascii="Wingdings" w:hAnsi="Wingdings" w:hint="default"/>
      </w:rPr>
    </w:lvl>
    <w:lvl w:ilvl="1" w:tplc="3E20A246">
      <w:start w:val="57"/>
      <w:numFmt w:val="bullet"/>
      <w:lvlText w:val=""/>
      <w:lvlPicBulletId w:val="0"/>
      <w:lvlJc w:val="left"/>
      <w:pPr>
        <w:tabs>
          <w:tab w:val="num" w:pos="1440"/>
        </w:tabs>
        <w:ind w:left="1440" w:hanging="360"/>
      </w:pPr>
      <w:rPr>
        <w:rFonts w:ascii="Symbol" w:hAnsi="Symbol" w:hint="default"/>
      </w:rPr>
    </w:lvl>
    <w:lvl w:ilvl="2" w:tplc="E6B0A48A" w:tentative="1">
      <w:start w:val="1"/>
      <w:numFmt w:val="bullet"/>
      <w:lvlText w:val=""/>
      <w:lvlJc w:val="left"/>
      <w:pPr>
        <w:tabs>
          <w:tab w:val="num" w:pos="2160"/>
        </w:tabs>
        <w:ind w:left="2160" w:hanging="360"/>
      </w:pPr>
      <w:rPr>
        <w:rFonts w:ascii="Wingdings" w:hAnsi="Wingdings" w:hint="default"/>
      </w:rPr>
    </w:lvl>
    <w:lvl w:ilvl="3" w:tplc="DB165B62" w:tentative="1">
      <w:start w:val="1"/>
      <w:numFmt w:val="bullet"/>
      <w:lvlText w:val=""/>
      <w:lvlJc w:val="left"/>
      <w:pPr>
        <w:tabs>
          <w:tab w:val="num" w:pos="2880"/>
        </w:tabs>
        <w:ind w:left="2880" w:hanging="360"/>
      </w:pPr>
      <w:rPr>
        <w:rFonts w:ascii="Wingdings" w:hAnsi="Wingdings" w:hint="default"/>
      </w:rPr>
    </w:lvl>
    <w:lvl w:ilvl="4" w:tplc="4EAEEA0C" w:tentative="1">
      <w:start w:val="1"/>
      <w:numFmt w:val="bullet"/>
      <w:lvlText w:val=""/>
      <w:lvlJc w:val="left"/>
      <w:pPr>
        <w:tabs>
          <w:tab w:val="num" w:pos="3600"/>
        </w:tabs>
        <w:ind w:left="3600" w:hanging="360"/>
      </w:pPr>
      <w:rPr>
        <w:rFonts w:ascii="Wingdings" w:hAnsi="Wingdings" w:hint="default"/>
      </w:rPr>
    </w:lvl>
    <w:lvl w:ilvl="5" w:tplc="828C93A4" w:tentative="1">
      <w:start w:val="1"/>
      <w:numFmt w:val="bullet"/>
      <w:lvlText w:val=""/>
      <w:lvlJc w:val="left"/>
      <w:pPr>
        <w:tabs>
          <w:tab w:val="num" w:pos="4320"/>
        </w:tabs>
        <w:ind w:left="4320" w:hanging="360"/>
      </w:pPr>
      <w:rPr>
        <w:rFonts w:ascii="Wingdings" w:hAnsi="Wingdings" w:hint="default"/>
      </w:rPr>
    </w:lvl>
    <w:lvl w:ilvl="6" w:tplc="5F72F8F2" w:tentative="1">
      <w:start w:val="1"/>
      <w:numFmt w:val="bullet"/>
      <w:lvlText w:val=""/>
      <w:lvlJc w:val="left"/>
      <w:pPr>
        <w:tabs>
          <w:tab w:val="num" w:pos="5040"/>
        </w:tabs>
        <w:ind w:left="5040" w:hanging="360"/>
      </w:pPr>
      <w:rPr>
        <w:rFonts w:ascii="Wingdings" w:hAnsi="Wingdings" w:hint="default"/>
      </w:rPr>
    </w:lvl>
    <w:lvl w:ilvl="7" w:tplc="1660D0E0" w:tentative="1">
      <w:start w:val="1"/>
      <w:numFmt w:val="bullet"/>
      <w:lvlText w:val=""/>
      <w:lvlJc w:val="left"/>
      <w:pPr>
        <w:tabs>
          <w:tab w:val="num" w:pos="5760"/>
        </w:tabs>
        <w:ind w:left="5760" w:hanging="360"/>
      </w:pPr>
      <w:rPr>
        <w:rFonts w:ascii="Wingdings" w:hAnsi="Wingdings" w:hint="default"/>
      </w:rPr>
    </w:lvl>
    <w:lvl w:ilvl="8" w:tplc="ADA62E8C" w:tentative="1">
      <w:start w:val="1"/>
      <w:numFmt w:val="bullet"/>
      <w:lvlText w:val=""/>
      <w:lvlJc w:val="left"/>
      <w:pPr>
        <w:tabs>
          <w:tab w:val="num" w:pos="6480"/>
        </w:tabs>
        <w:ind w:left="6480" w:hanging="360"/>
      </w:pPr>
      <w:rPr>
        <w:rFonts w:ascii="Wingdings" w:hAnsi="Wingdings" w:hint="default"/>
      </w:rPr>
    </w:lvl>
  </w:abstractNum>
  <w:abstractNum w:abstractNumId="29">
    <w:nsid w:val="67B84DD3"/>
    <w:multiLevelType w:val="hybridMultilevel"/>
    <w:tmpl w:val="ADCA92AC"/>
    <w:lvl w:ilvl="0" w:tplc="3F8899E4">
      <w:start w:val="1"/>
      <w:numFmt w:val="bullet"/>
      <w:lvlText w:val=""/>
      <w:lvlJc w:val="left"/>
      <w:pPr>
        <w:tabs>
          <w:tab w:val="num" w:pos="502"/>
        </w:tabs>
        <w:ind w:left="502" w:hanging="360"/>
      </w:pPr>
      <w:rPr>
        <w:rFonts w:ascii="Wingdings" w:hAnsi="Wingdings" w:hint="default"/>
      </w:rPr>
    </w:lvl>
    <w:lvl w:ilvl="1" w:tplc="2F9E2F6A" w:tentative="1">
      <w:start w:val="1"/>
      <w:numFmt w:val="bullet"/>
      <w:lvlText w:val=""/>
      <w:lvlJc w:val="left"/>
      <w:pPr>
        <w:tabs>
          <w:tab w:val="num" w:pos="1222"/>
        </w:tabs>
        <w:ind w:left="1222" w:hanging="360"/>
      </w:pPr>
      <w:rPr>
        <w:rFonts w:ascii="Wingdings" w:hAnsi="Wingdings" w:hint="default"/>
      </w:rPr>
    </w:lvl>
    <w:lvl w:ilvl="2" w:tplc="751C160A" w:tentative="1">
      <w:start w:val="1"/>
      <w:numFmt w:val="bullet"/>
      <w:lvlText w:val=""/>
      <w:lvlJc w:val="left"/>
      <w:pPr>
        <w:tabs>
          <w:tab w:val="num" w:pos="1942"/>
        </w:tabs>
        <w:ind w:left="1942" w:hanging="360"/>
      </w:pPr>
      <w:rPr>
        <w:rFonts w:ascii="Wingdings" w:hAnsi="Wingdings" w:hint="default"/>
      </w:rPr>
    </w:lvl>
    <w:lvl w:ilvl="3" w:tplc="DF38E4E6" w:tentative="1">
      <w:start w:val="1"/>
      <w:numFmt w:val="bullet"/>
      <w:lvlText w:val=""/>
      <w:lvlJc w:val="left"/>
      <w:pPr>
        <w:tabs>
          <w:tab w:val="num" w:pos="2662"/>
        </w:tabs>
        <w:ind w:left="2662" w:hanging="360"/>
      </w:pPr>
      <w:rPr>
        <w:rFonts w:ascii="Wingdings" w:hAnsi="Wingdings" w:hint="default"/>
      </w:rPr>
    </w:lvl>
    <w:lvl w:ilvl="4" w:tplc="CDA48B9A" w:tentative="1">
      <w:start w:val="1"/>
      <w:numFmt w:val="bullet"/>
      <w:lvlText w:val=""/>
      <w:lvlJc w:val="left"/>
      <w:pPr>
        <w:tabs>
          <w:tab w:val="num" w:pos="3382"/>
        </w:tabs>
        <w:ind w:left="3382" w:hanging="360"/>
      </w:pPr>
      <w:rPr>
        <w:rFonts w:ascii="Wingdings" w:hAnsi="Wingdings" w:hint="default"/>
      </w:rPr>
    </w:lvl>
    <w:lvl w:ilvl="5" w:tplc="37B0C57A" w:tentative="1">
      <w:start w:val="1"/>
      <w:numFmt w:val="bullet"/>
      <w:lvlText w:val=""/>
      <w:lvlJc w:val="left"/>
      <w:pPr>
        <w:tabs>
          <w:tab w:val="num" w:pos="4102"/>
        </w:tabs>
        <w:ind w:left="4102" w:hanging="360"/>
      </w:pPr>
      <w:rPr>
        <w:rFonts w:ascii="Wingdings" w:hAnsi="Wingdings" w:hint="default"/>
      </w:rPr>
    </w:lvl>
    <w:lvl w:ilvl="6" w:tplc="83747224" w:tentative="1">
      <w:start w:val="1"/>
      <w:numFmt w:val="bullet"/>
      <w:lvlText w:val=""/>
      <w:lvlJc w:val="left"/>
      <w:pPr>
        <w:tabs>
          <w:tab w:val="num" w:pos="4822"/>
        </w:tabs>
        <w:ind w:left="4822" w:hanging="360"/>
      </w:pPr>
      <w:rPr>
        <w:rFonts w:ascii="Wingdings" w:hAnsi="Wingdings" w:hint="default"/>
      </w:rPr>
    </w:lvl>
    <w:lvl w:ilvl="7" w:tplc="51EE825E" w:tentative="1">
      <w:start w:val="1"/>
      <w:numFmt w:val="bullet"/>
      <w:lvlText w:val=""/>
      <w:lvlJc w:val="left"/>
      <w:pPr>
        <w:tabs>
          <w:tab w:val="num" w:pos="5542"/>
        </w:tabs>
        <w:ind w:left="5542" w:hanging="360"/>
      </w:pPr>
      <w:rPr>
        <w:rFonts w:ascii="Wingdings" w:hAnsi="Wingdings" w:hint="default"/>
      </w:rPr>
    </w:lvl>
    <w:lvl w:ilvl="8" w:tplc="EF7E5D68" w:tentative="1">
      <w:start w:val="1"/>
      <w:numFmt w:val="bullet"/>
      <w:lvlText w:val=""/>
      <w:lvlJc w:val="left"/>
      <w:pPr>
        <w:tabs>
          <w:tab w:val="num" w:pos="6262"/>
        </w:tabs>
        <w:ind w:left="6262" w:hanging="360"/>
      </w:pPr>
      <w:rPr>
        <w:rFonts w:ascii="Wingdings" w:hAnsi="Wingdings" w:hint="default"/>
      </w:rPr>
    </w:lvl>
  </w:abstractNum>
  <w:abstractNum w:abstractNumId="30">
    <w:nsid w:val="6D326273"/>
    <w:multiLevelType w:val="hybridMultilevel"/>
    <w:tmpl w:val="B0043216"/>
    <w:lvl w:ilvl="0" w:tplc="E9E6B30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FA566B5"/>
    <w:multiLevelType w:val="hybridMultilevel"/>
    <w:tmpl w:val="C09227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2974A65"/>
    <w:multiLevelType w:val="hybridMultilevel"/>
    <w:tmpl w:val="7C04303E"/>
    <w:lvl w:ilvl="0" w:tplc="FFA881AC">
      <w:start w:val="1"/>
      <w:numFmt w:val="bullet"/>
      <w:lvlText w:val=""/>
      <w:lvlPicBulletId w:val="0"/>
      <w:lvlJc w:val="left"/>
      <w:pPr>
        <w:tabs>
          <w:tab w:val="num" w:pos="720"/>
        </w:tabs>
        <w:ind w:left="720" w:hanging="360"/>
      </w:pPr>
      <w:rPr>
        <w:rFonts w:ascii="Symbol" w:hAnsi="Symbol" w:hint="default"/>
      </w:rPr>
    </w:lvl>
    <w:lvl w:ilvl="1" w:tplc="3AEAB022">
      <w:start w:val="1"/>
      <w:numFmt w:val="bullet"/>
      <w:lvlText w:val=""/>
      <w:lvlPicBulletId w:val="0"/>
      <w:lvlJc w:val="left"/>
      <w:pPr>
        <w:tabs>
          <w:tab w:val="num" w:pos="1440"/>
        </w:tabs>
        <w:ind w:left="1440" w:hanging="360"/>
      </w:pPr>
      <w:rPr>
        <w:rFonts w:ascii="Symbol" w:hAnsi="Symbol" w:hint="default"/>
      </w:rPr>
    </w:lvl>
    <w:lvl w:ilvl="2" w:tplc="9AEE35F6" w:tentative="1">
      <w:start w:val="1"/>
      <w:numFmt w:val="bullet"/>
      <w:lvlText w:val=""/>
      <w:lvlPicBulletId w:val="0"/>
      <w:lvlJc w:val="left"/>
      <w:pPr>
        <w:tabs>
          <w:tab w:val="num" w:pos="2160"/>
        </w:tabs>
        <w:ind w:left="2160" w:hanging="360"/>
      </w:pPr>
      <w:rPr>
        <w:rFonts w:ascii="Symbol" w:hAnsi="Symbol" w:hint="default"/>
      </w:rPr>
    </w:lvl>
    <w:lvl w:ilvl="3" w:tplc="7C600500" w:tentative="1">
      <w:start w:val="1"/>
      <w:numFmt w:val="bullet"/>
      <w:lvlText w:val=""/>
      <w:lvlPicBulletId w:val="0"/>
      <w:lvlJc w:val="left"/>
      <w:pPr>
        <w:tabs>
          <w:tab w:val="num" w:pos="2880"/>
        </w:tabs>
        <w:ind w:left="2880" w:hanging="360"/>
      </w:pPr>
      <w:rPr>
        <w:rFonts w:ascii="Symbol" w:hAnsi="Symbol" w:hint="default"/>
      </w:rPr>
    </w:lvl>
    <w:lvl w:ilvl="4" w:tplc="32BA69B6" w:tentative="1">
      <w:start w:val="1"/>
      <w:numFmt w:val="bullet"/>
      <w:lvlText w:val=""/>
      <w:lvlPicBulletId w:val="0"/>
      <w:lvlJc w:val="left"/>
      <w:pPr>
        <w:tabs>
          <w:tab w:val="num" w:pos="3600"/>
        </w:tabs>
        <w:ind w:left="3600" w:hanging="360"/>
      </w:pPr>
      <w:rPr>
        <w:rFonts w:ascii="Symbol" w:hAnsi="Symbol" w:hint="default"/>
      </w:rPr>
    </w:lvl>
    <w:lvl w:ilvl="5" w:tplc="EACE7DDA" w:tentative="1">
      <w:start w:val="1"/>
      <w:numFmt w:val="bullet"/>
      <w:lvlText w:val=""/>
      <w:lvlPicBulletId w:val="0"/>
      <w:lvlJc w:val="left"/>
      <w:pPr>
        <w:tabs>
          <w:tab w:val="num" w:pos="4320"/>
        </w:tabs>
        <w:ind w:left="4320" w:hanging="360"/>
      </w:pPr>
      <w:rPr>
        <w:rFonts w:ascii="Symbol" w:hAnsi="Symbol" w:hint="default"/>
      </w:rPr>
    </w:lvl>
    <w:lvl w:ilvl="6" w:tplc="8594276C" w:tentative="1">
      <w:start w:val="1"/>
      <w:numFmt w:val="bullet"/>
      <w:lvlText w:val=""/>
      <w:lvlPicBulletId w:val="0"/>
      <w:lvlJc w:val="left"/>
      <w:pPr>
        <w:tabs>
          <w:tab w:val="num" w:pos="5040"/>
        </w:tabs>
        <w:ind w:left="5040" w:hanging="360"/>
      </w:pPr>
      <w:rPr>
        <w:rFonts w:ascii="Symbol" w:hAnsi="Symbol" w:hint="default"/>
      </w:rPr>
    </w:lvl>
    <w:lvl w:ilvl="7" w:tplc="B19421B0" w:tentative="1">
      <w:start w:val="1"/>
      <w:numFmt w:val="bullet"/>
      <w:lvlText w:val=""/>
      <w:lvlPicBulletId w:val="0"/>
      <w:lvlJc w:val="left"/>
      <w:pPr>
        <w:tabs>
          <w:tab w:val="num" w:pos="5760"/>
        </w:tabs>
        <w:ind w:left="5760" w:hanging="360"/>
      </w:pPr>
      <w:rPr>
        <w:rFonts w:ascii="Symbol" w:hAnsi="Symbol" w:hint="default"/>
      </w:rPr>
    </w:lvl>
    <w:lvl w:ilvl="8" w:tplc="DD0CBC94"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75981675"/>
    <w:multiLevelType w:val="hybridMultilevel"/>
    <w:tmpl w:val="0248001C"/>
    <w:lvl w:ilvl="0" w:tplc="22B84680">
      <w:numFmt w:val="bullet"/>
      <w:lvlText w:val="-"/>
      <w:lvlJc w:val="left"/>
      <w:pPr>
        <w:ind w:left="1294" w:hanging="360"/>
      </w:pPr>
      <w:rPr>
        <w:rFonts w:ascii="Malgun Gothic" w:eastAsia="Malgun Gothic" w:hAnsi="Malgun Gothic" w:cstheme="minorBidi" w:hint="eastAsia"/>
      </w:rPr>
    </w:lvl>
    <w:lvl w:ilvl="1" w:tplc="04090003" w:tentative="1">
      <w:start w:val="1"/>
      <w:numFmt w:val="bullet"/>
      <w:lvlText w:val=""/>
      <w:lvlJc w:val="left"/>
      <w:pPr>
        <w:ind w:left="1734" w:hanging="400"/>
      </w:pPr>
      <w:rPr>
        <w:rFonts w:ascii="Wingdings" w:hAnsi="Wingdings" w:hint="default"/>
      </w:rPr>
    </w:lvl>
    <w:lvl w:ilvl="2" w:tplc="04090005" w:tentative="1">
      <w:start w:val="1"/>
      <w:numFmt w:val="bullet"/>
      <w:lvlText w:val=""/>
      <w:lvlJc w:val="left"/>
      <w:pPr>
        <w:ind w:left="2134" w:hanging="400"/>
      </w:pPr>
      <w:rPr>
        <w:rFonts w:ascii="Wingdings" w:hAnsi="Wingdings" w:hint="default"/>
      </w:rPr>
    </w:lvl>
    <w:lvl w:ilvl="3" w:tplc="04090001" w:tentative="1">
      <w:start w:val="1"/>
      <w:numFmt w:val="bullet"/>
      <w:lvlText w:val=""/>
      <w:lvlJc w:val="left"/>
      <w:pPr>
        <w:ind w:left="2534" w:hanging="400"/>
      </w:pPr>
      <w:rPr>
        <w:rFonts w:ascii="Wingdings" w:hAnsi="Wingdings" w:hint="default"/>
      </w:rPr>
    </w:lvl>
    <w:lvl w:ilvl="4" w:tplc="04090003" w:tentative="1">
      <w:start w:val="1"/>
      <w:numFmt w:val="bullet"/>
      <w:lvlText w:val=""/>
      <w:lvlJc w:val="left"/>
      <w:pPr>
        <w:ind w:left="2934" w:hanging="400"/>
      </w:pPr>
      <w:rPr>
        <w:rFonts w:ascii="Wingdings" w:hAnsi="Wingdings" w:hint="default"/>
      </w:rPr>
    </w:lvl>
    <w:lvl w:ilvl="5" w:tplc="04090005" w:tentative="1">
      <w:start w:val="1"/>
      <w:numFmt w:val="bullet"/>
      <w:lvlText w:val=""/>
      <w:lvlJc w:val="left"/>
      <w:pPr>
        <w:ind w:left="3334" w:hanging="400"/>
      </w:pPr>
      <w:rPr>
        <w:rFonts w:ascii="Wingdings" w:hAnsi="Wingdings" w:hint="default"/>
      </w:rPr>
    </w:lvl>
    <w:lvl w:ilvl="6" w:tplc="04090001" w:tentative="1">
      <w:start w:val="1"/>
      <w:numFmt w:val="bullet"/>
      <w:lvlText w:val=""/>
      <w:lvlJc w:val="left"/>
      <w:pPr>
        <w:ind w:left="3734" w:hanging="400"/>
      </w:pPr>
      <w:rPr>
        <w:rFonts w:ascii="Wingdings" w:hAnsi="Wingdings" w:hint="default"/>
      </w:rPr>
    </w:lvl>
    <w:lvl w:ilvl="7" w:tplc="04090003" w:tentative="1">
      <w:start w:val="1"/>
      <w:numFmt w:val="bullet"/>
      <w:lvlText w:val=""/>
      <w:lvlJc w:val="left"/>
      <w:pPr>
        <w:ind w:left="4134" w:hanging="400"/>
      </w:pPr>
      <w:rPr>
        <w:rFonts w:ascii="Wingdings" w:hAnsi="Wingdings" w:hint="default"/>
      </w:rPr>
    </w:lvl>
    <w:lvl w:ilvl="8" w:tplc="04090005" w:tentative="1">
      <w:start w:val="1"/>
      <w:numFmt w:val="bullet"/>
      <w:lvlText w:val=""/>
      <w:lvlJc w:val="left"/>
      <w:pPr>
        <w:ind w:left="4534" w:hanging="400"/>
      </w:pPr>
      <w:rPr>
        <w:rFonts w:ascii="Wingdings" w:hAnsi="Wingdings" w:hint="default"/>
      </w:rPr>
    </w:lvl>
  </w:abstractNum>
  <w:abstractNum w:abstractNumId="34">
    <w:nsid w:val="7847053C"/>
    <w:multiLevelType w:val="hybridMultilevel"/>
    <w:tmpl w:val="1F86D97E"/>
    <w:lvl w:ilvl="0" w:tplc="31DAD9AE">
      <w:start w:val="1"/>
      <w:numFmt w:val="bullet"/>
      <w:lvlText w:val="•"/>
      <w:lvlJc w:val="left"/>
      <w:pPr>
        <w:tabs>
          <w:tab w:val="num" w:pos="720"/>
        </w:tabs>
        <w:ind w:left="720" w:hanging="360"/>
      </w:pPr>
      <w:rPr>
        <w:rFonts w:ascii="Gulim" w:hAnsi="Gulim" w:hint="default"/>
      </w:rPr>
    </w:lvl>
    <w:lvl w:ilvl="1" w:tplc="70BEB02C" w:tentative="1">
      <w:start w:val="1"/>
      <w:numFmt w:val="bullet"/>
      <w:lvlText w:val="•"/>
      <w:lvlJc w:val="left"/>
      <w:pPr>
        <w:tabs>
          <w:tab w:val="num" w:pos="1440"/>
        </w:tabs>
        <w:ind w:left="1440" w:hanging="360"/>
      </w:pPr>
      <w:rPr>
        <w:rFonts w:ascii="Gulim" w:hAnsi="Gulim" w:hint="default"/>
      </w:rPr>
    </w:lvl>
    <w:lvl w:ilvl="2" w:tplc="193A2938" w:tentative="1">
      <w:start w:val="1"/>
      <w:numFmt w:val="bullet"/>
      <w:lvlText w:val="•"/>
      <w:lvlJc w:val="left"/>
      <w:pPr>
        <w:tabs>
          <w:tab w:val="num" w:pos="2160"/>
        </w:tabs>
        <w:ind w:left="2160" w:hanging="360"/>
      </w:pPr>
      <w:rPr>
        <w:rFonts w:ascii="Gulim" w:hAnsi="Gulim" w:hint="default"/>
      </w:rPr>
    </w:lvl>
    <w:lvl w:ilvl="3" w:tplc="93A0FC78" w:tentative="1">
      <w:start w:val="1"/>
      <w:numFmt w:val="bullet"/>
      <w:lvlText w:val="•"/>
      <w:lvlJc w:val="left"/>
      <w:pPr>
        <w:tabs>
          <w:tab w:val="num" w:pos="2880"/>
        </w:tabs>
        <w:ind w:left="2880" w:hanging="360"/>
      </w:pPr>
      <w:rPr>
        <w:rFonts w:ascii="Gulim" w:hAnsi="Gulim" w:hint="default"/>
      </w:rPr>
    </w:lvl>
    <w:lvl w:ilvl="4" w:tplc="546406F2" w:tentative="1">
      <w:start w:val="1"/>
      <w:numFmt w:val="bullet"/>
      <w:lvlText w:val="•"/>
      <w:lvlJc w:val="left"/>
      <w:pPr>
        <w:tabs>
          <w:tab w:val="num" w:pos="3600"/>
        </w:tabs>
        <w:ind w:left="3600" w:hanging="360"/>
      </w:pPr>
      <w:rPr>
        <w:rFonts w:ascii="Gulim" w:hAnsi="Gulim" w:hint="default"/>
      </w:rPr>
    </w:lvl>
    <w:lvl w:ilvl="5" w:tplc="DDFA7F54" w:tentative="1">
      <w:start w:val="1"/>
      <w:numFmt w:val="bullet"/>
      <w:lvlText w:val="•"/>
      <w:lvlJc w:val="left"/>
      <w:pPr>
        <w:tabs>
          <w:tab w:val="num" w:pos="4320"/>
        </w:tabs>
        <w:ind w:left="4320" w:hanging="360"/>
      </w:pPr>
      <w:rPr>
        <w:rFonts w:ascii="Gulim" w:hAnsi="Gulim" w:hint="default"/>
      </w:rPr>
    </w:lvl>
    <w:lvl w:ilvl="6" w:tplc="4B742350" w:tentative="1">
      <w:start w:val="1"/>
      <w:numFmt w:val="bullet"/>
      <w:lvlText w:val="•"/>
      <w:lvlJc w:val="left"/>
      <w:pPr>
        <w:tabs>
          <w:tab w:val="num" w:pos="5040"/>
        </w:tabs>
        <w:ind w:left="5040" w:hanging="360"/>
      </w:pPr>
      <w:rPr>
        <w:rFonts w:ascii="Gulim" w:hAnsi="Gulim" w:hint="default"/>
      </w:rPr>
    </w:lvl>
    <w:lvl w:ilvl="7" w:tplc="1666C80E" w:tentative="1">
      <w:start w:val="1"/>
      <w:numFmt w:val="bullet"/>
      <w:lvlText w:val="•"/>
      <w:lvlJc w:val="left"/>
      <w:pPr>
        <w:tabs>
          <w:tab w:val="num" w:pos="5760"/>
        </w:tabs>
        <w:ind w:left="5760" w:hanging="360"/>
      </w:pPr>
      <w:rPr>
        <w:rFonts w:ascii="Gulim" w:hAnsi="Gulim" w:hint="default"/>
      </w:rPr>
    </w:lvl>
    <w:lvl w:ilvl="8" w:tplc="37D0B62E" w:tentative="1">
      <w:start w:val="1"/>
      <w:numFmt w:val="bullet"/>
      <w:lvlText w:val="•"/>
      <w:lvlJc w:val="left"/>
      <w:pPr>
        <w:tabs>
          <w:tab w:val="num" w:pos="6480"/>
        </w:tabs>
        <w:ind w:left="6480" w:hanging="360"/>
      </w:pPr>
      <w:rPr>
        <w:rFonts w:ascii="Gulim" w:hAnsi="Gulim" w:hint="default"/>
      </w:rPr>
    </w:lvl>
  </w:abstractNum>
  <w:abstractNum w:abstractNumId="35">
    <w:nsid w:val="7B386322"/>
    <w:multiLevelType w:val="hybridMultilevel"/>
    <w:tmpl w:val="D8E08A9A"/>
    <w:lvl w:ilvl="0" w:tplc="DCF89AFE">
      <w:start w:val="1"/>
      <w:numFmt w:val="decimal"/>
      <w:lvlText w:val="%1."/>
      <w:lvlJc w:val="left"/>
      <w:pPr>
        <w:tabs>
          <w:tab w:val="num" w:pos="360"/>
        </w:tabs>
        <w:ind w:left="360" w:hanging="360"/>
      </w:pPr>
    </w:lvl>
    <w:lvl w:ilvl="1" w:tplc="9C66A5DC" w:tentative="1">
      <w:start w:val="1"/>
      <w:numFmt w:val="decimal"/>
      <w:lvlText w:val="%2."/>
      <w:lvlJc w:val="left"/>
      <w:pPr>
        <w:tabs>
          <w:tab w:val="num" w:pos="1080"/>
        </w:tabs>
        <w:ind w:left="1080" w:hanging="360"/>
      </w:pPr>
    </w:lvl>
    <w:lvl w:ilvl="2" w:tplc="8D125D76" w:tentative="1">
      <w:start w:val="1"/>
      <w:numFmt w:val="decimal"/>
      <w:lvlText w:val="%3."/>
      <w:lvlJc w:val="left"/>
      <w:pPr>
        <w:tabs>
          <w:tab w:val="num" w:pos="1800"/>
        </w:tabs>
        <w:ind w:left="1800" w:hanging="360"/>
      </w:pPr>
    </w:lvl>
    <w:lvl w:ilvl="3" w:tplc="05F85C50" w:tentative="1">
      <w:start w:val="1"/>
      <w:numFmt w:val="decimal"/>
      <w:lvlText w:val="%4."/>
      <w:lvlJc w:val="left"/>
      <w:pPr>
        <w:tabs>
          <w:tab w:val="num" w:pos="2520"/>
        </w:tabs>
        <w:ind w:left="2520" w:hanging="360"/>
      </w:pPr>
    </w:lvl>
    <w:lvl w:ilvl="4" w:tplc="EE4C9152" w:tentative="1">
      <w:start w:val="1"/>
      <w:numFmt w:val="decimal"/>
      <w:lvlText w:val="%5."/>
      <w:lvlJc w:val="left"/>
      <w:pPr>
        <w:tabs>
          <w:tab w:val="num" w:pos="3240"/>
        </w:tabs>
        <w:ind w:left="3240" w:hanging="360"/>
      </w:pPr>
    </w:lvl>
    <w:lvl w:ilvl="5" w:tplc="744610B0" w:tentative="1">
      <w:start w:val="1"/>
      <w:numFmt w:val="decimal"/>
      <w:lvlText w:val="%6."/>
      <w:lvlJc w:val="left"/>
      <w:pPr>
        <w:tabs>
          <w:tab w:val="num" w:pos="3960"/>
        </w:tabs>
        <w:ind w:left="3960" w:hanging="360"/>
      </w:pPr>
    </w:lvl>
    <w:lvl w:ilvl="6" w:tplc="85544FA6" w:tentative="1">
      <w:start w:val="1"/>
      <w:numFmt w:val="decimal"/>
      <w:lvlText w:val="%7."/>
      <w:lvlJc w:val="left"/>
      <w:pPr>
        <w:tabs>
          <w:tab w:val="num" w:pos="4680"/>
        </w:tabs>
        <w:ind w:left="4680" w:hanging="360"/>
      </w:pPr>
    </w:lvl>
    <w:lvl w:ilvl="7" w:tplc="1FCC1FF4" w:tentative="1">
      <w:start w:val="1"/>
      <w:numFmt w:val="decimal"/>
      <w:lvlText w:val="%8."/>
      <w:lvlJc w:val="left"/>
      <w:pPr>
        <w:tabs>
          <w:tab w:val="num" w:pos="5400"/>
        </w:tabs>
        <w:ind w:left="5400" w:hanging="360"/>
      </w:pPr>
    </w:lvl>
    <w:lvl w:ilvl="8" w:tplc="5D5C08E8" w:tentative="1">
      <w:start w:val="1"/>
      <w:numFmt w:val="decimal"/>
      <w:lvlText w:val="%9."/>
      <w:lvlJc w:val="left"/>
      <w:pPr>
        <w:tabs>
          <w:tab w:val="num" w:pos="6120"/>
        </w:tabs>
        <w:ind w:left="6120" w:hanging="360"/>
      </w:pPr>
    </w:lvl>
  </w:abstractNum>
  <w:abstractNum w:abstractNumId="36">
    <w:nsid w:val="7E58584B"/>
    <w:multiLevelType w:val="hybridMultilevel"/>
    <w:tmpl w:val="DA2EB116"/>
    <w:lvl w:ilvl="0" w:tplc="1F508BF2">
      <w:start w:val="1"/>
      <w:numFmt w:val="bullet"/>
      <w:lvlText w:val=""/>
      <w:lvlJc w:val="left"/>
      <w:pPr>
        <w:tabs>
          <w:tab w:val="num" w:pos="720"/>
        </w:tabs>
        <w:ind w:left="720" w:hanging="360"/>
      </w:pPr>
      <w:rPr>
        <w:rFonts w:ascii="Wingdings" w:hAnsi="Wingdings" w:hint="default"/>
      </w:rPr>
    </w:lvl>
    <w:lvl w:ilvl="1" w:tplc="4DA0637E" w:tentative="1">
      <w:start w:val="1"/>
      <w:numFmt w:val="bullet"/>
      <w:lvlText w:val=""/>
      <w:lvlJc w:val="left"/>
      <w:pPr>
        <w:tabs>
          <w:tab w:val="num" w:pos="1440"/>
        </w:tabs>
        <w:ind w:left="1440" w:hanging="360"/>
      </w:pPr>
      <w:rPr>
        <w:rFonts w:ascii="Wingdings" w:hAnsi="Wingdings" w:hint="default"/>
      </w:rPr>
    </w:lvl>
    <w:lvl w:ilvl="2" w:tplc="5D564238" w:tentative="1">
      <w:start w:val="1"/>
      <w:numFmt w:val="bullet"/>
      <w:lvlText w:val=""/>
      <w:lvlJc w:val="left"/>
      <w:pPr>
        <w:tabs>
          <w:tab w:val="num" w:pos="2160"/>
        </w:tabs>
        <w:ind w:left="2160" w:hanging="360"/>
      </w:pPr>
      <w:rPr>
        <w:rFonts w:ascii="Wingdings" w:hAnsi="Wingdings" w:hint="default"/>
      </w:rPr>
    </w:lvl>
    <w:lvl w:ilvl="3" w:tplc="AA505B4C" w:tentative="1">
      <w:start w:val="1"/>
      <w:numFmt w:val="bullet"/>
      <w:lvlText w:val=""/>
      <w:lvlJc w:val="left"/>
      <w:pPr>
        <w:tabs>
          <w:tab w:val="num" w:pos="2880"/>
        </w:tabs>
        <w:ind w:left="2880" w:hanging="360"/>
      </w:pPr>
      <w:rPr>
        <w:rFonts w:ascii="Wingdings" w:hAnsi="Wingdings" w:hint="default"/>
      </w:rPr>
    </w:lvl>
    <w:lvl w:ilvl="4" w:tplc="F5C2AEAC" w:tentative="1">
      <w:start w:val="1"/>
      <w:numFmt w:val="bullet"/>
      <w:lvlText w:val=""/>
      <w:lvlJc w:val="left"/>
      <w:pPr>
        <w:tabs>
          <w:tab w:val="num" w:pos="3600"/>
        </w:tabs>
        <w:ind w:left="3600" w:hanging="360"/>
      </w:pPr>
      <w:rPr>
        <w:rFonts w:ascii="Wingdings" w:hAnsi="Wingdings" w:hint="default"/>
      </w:rPr>
    </w:lvl>
    <w:lvl w:ilvl="5" w:tplc="84E27BDC" w:tentative="1">
      <w:start w:val="1"/>
      <w:numFmt w:val="bullet"/>
      <w:lvlText w:val=""/>
      <w:lvlJc w:val="left"/>
      <w:pPr>
        <w:tabs>
          <w:tab w:val="num" w:pos="4320"/>
        </w:tabs>
        <w:ind w:left="4320" w:hanging="360"/>
      </w:pPr>
      <w:rPr>
        <w:rFonts w:ascii="Wingdings" w:hAnsi="Wingdings" w:hint="default"/>
      </w:rPr>
    </w:lvl>
    <w:lvl w:ilvl="6" w:tplc="469C62FA" w:tentative="1">
      <w:start w:val="1"/>
      <w:numFmt w:val="bullet"/>
      <w:lvlText w:val=""/>
      <w:lvlJc w:val="left"/>
      <w:pPr>
        <w:tabs>
          <w:tab w:val="num" w:pos="5040"/>
        </w:tabs>
        <w:ind w:left="5040" w:hanging="360"/>
      </w:pPr>
      <w:rPr>
        <w:rFonts w:ascii="Wingdings" w:hAnsi="Wingdings" w:hint="default"/>
      </w:rPr>
    </w:lvl>
    <w:lvl w:ilvl="7" w:tplc="66E865BA" w:tentative="1">
      <w:start w:val="1"/>
      <w:numFmt w:val="bullet"/>
      <w:lvlText w:val=""/>
      <w:lvlJc w:val="left"/>
      <w:pPr>
        <w:tabs>
          <w:tab w:val="num" w:pos="5760"/>
        </w:tabs>
        <w:ind w:left="5760" w:hanging="360"/>
      </w:pPr>
      <w:rPr>
        <w:rFonts w:ascii="Wingdings" w:hAnsi="Wingdings" w:hint="default"/>
      </w:rPr>
    </w:lvl>
    <w:lvl w:ilvl="8" w:tplc="0324C068" w:tentative="1">
      <w:start w:val="1"/>
      <w:numFmt w:val="bullet"/>
      <w:lvlText w:val=""/>
      <w:lvlJc w:val="left"/>
      <w:pPr>
        <w:tabs>
          <w:tab w:val="num" w:pos="6480"/>
        </w:tabs>
        <w:ind w:left="6480" w:hanging="360"/>
      </w:pPr>
      <w:rPr>
        <w:rFonts w:ascii="Wingdings" w:hAnsi="Wingdings" w:hint="default"/>
      </w:rPr>
    </w:lvl>
  </w:abstractNum>
  <w:abstractNum w:abstractNumId="37">
    <w:nsid w:val="7F41372E"/>
    <w:multiLevelType w:val="hybridMultilevel"/>
    <w:tmpl w:val="55B201EE"/>
    <w:lvl w:ilvl="0" w:tplc="7430C62A">
      <w:start w:val="1"/>
      <w:numFmt w:val="bullet"/>
      <w:lvlText w:val=""/>
      <w:lvlJc w:val="left"/>
      <w:pPr>
        <w:tabs>
          <w:tab w:val="num" w:pos="720"/>
        </w:tabs>
        <w:ind w:left="720" w:hanging="360"/>
      </w:pPr>
      <w:rPr>
        <w:rFonts w:ascii="Wingdings" w:hAnsi="Wingdings" w:hint="default"/>
      </w:rPr>
    </w:lvl>
    <w:lvl w:ilvl="1" w:tplc="D996E756">
      <w:start w:val="57"/>
      <w:numFmt w:val="bullet"/>
      <w:lvlText w:val=""/>
      <w:lvlJc w:val="left"/>
      <w:pPr>
        <w:tabs>
          <w:tab w:val="num" w:pos="1440"/>
        </w:tabs>
        <w:ind w:left="1440" w:hanging="360"/>
      </w:pPr>
      <w:rPr>
        <w:rFonts w:ascii="Wingdings" w:hAnsi="Wingdings" w:hint="default"/>
      </w:rPr>
    </w:lvl>
    <w:lvl w:ilvl="2" w:tplc="4BBE40F2" w:tentative="1">
      <w:start w:val="1"/>
      <w:numFmt w:val="bullet"/>
      <w:lvlText w:val=""/>
      <w:lvlJc w:val="left"/>
      <w:pPr>
        <w:tabs>
          <w:tab w:val="num" w:pos="2160"/>
        </w:tabs>
        <w:ind w:left="2160" w:hanging="360"/>
      </w:pPr>
      <w:rPr>
        <w:rFonts w:ascii="Wingdings" w:hAnsi="Wingdings" w:hint="default"/>
      </w:rPr>
    </w:lvl>
    <w:lvl w:ilvl="3" w:tplc="D71284BC" w:tentative="1">
      <w:start w:val="1"/>
      <w:numFmt w:val="bullet"/>
      <w:lvlText w:val=""/>
      <w:lvlJc w:val="left"/>
      <w:pPr>
        <w:tabs>
          <w:tab w:val="num" w:pos="2880"/>
        </w:tabs>
        <w:ind w:left="2880" w:hanging="360"/>
      </w:pPr>
      <w:rPr>
        <w:rFonts w:ascii="Wingdings" w:hAnsi="Wingdings" w:hint="default"/>
      </w:rPr>
    </w:lvl>
    <w:lvl w:ilvl="4" w:tplc="BE8237CA" w:tentative="1">
      <w:start w:val="1"/>
      <w:numFmt w:val="bullet"/>
      <w:lvlText w:val=""/>
      <w:lvlJc w:val="left"/>
      <w:pPr>
        <w:tabs>
          <w:tab w:val="num" w:pos="3600"/>
        </w:tabs>
        <w:ind w:left="3600" w:hanging="360"/>
      </w:pPr>
      <w:rPr>
        <w:rFonts w:ascii="Wingdings" w:hAnsi="Wingdings" w:hint="default"/>
      </w:rPr>
    </w:lvl>
    <w:lvl w:ilvl="5" w:tplc="920EBEF4" w:tentative="1">
      <w:start w:val="1"/>
      <w:numFmt w:val="bullet"/>
      <w:lvlText w:val=""/>
      <w:lvlJc w:val="left"/>
      <w:pPr>
        <w:tabs>
          <w:tab w:val="num" w:pos="4320"/>
        </w:tabs>
        <w:ind w:left="4320" w:hanging="360"/>
      </w:pPr>
      <w:rPr>
        <w:rFonts w:ascii="Wingdings" w:hAnsi="Wingdings" w:hint="default"/>
      </w:rPr>
    </w:lvl>
    <w:lvl w:ilvl="6" w:tplc="2F68EE7A" w:tentative="1">
      <w:start w:val="1"/>
      <w:numFmt w:val="bullet"/>
      <w:lvlText w:val=""/>
      <w:lvlJc w:val="left"/>
      <w:pPr>
        <w:tabs>
          <w:tab w:val="num" w:pos="5040"/>
        </w:tabs>
        <w:ind w:left="5040" w:hanging="360"/>
      </w:pPr>
      <w:rPr>
        <w:rFonts w:ascii="Wingdings" w:hAnsi="Wingdings" w:hint="default"/>
      </w:rPr>
    </w:lvl>
    <w:lvl w:ilvl="7" w:tplc="6124FB1E" w:tentative="1">
      <w:start w:val="1"/>
      <w:numFmt w:val="bullet"/>
      <w:lvlText w:val=""/>
      <w:lvlJc w:val="left"/>
      <w:pPr>
        <w:tabs>
          <w:tab w:val="num" w:pos="5760"/>
        </w:tabs>
        <w:ind w:left="5760" w:hanging="360"/>
      </w:pPr>
      <w:rPr>
        <w:rFonts w:ascii="Wingdings" w:hAnsi="Wingdings" w:hint="default"/>
      </w:rPr>
    </w:lvl>
    <w:lvl w:ilvl="8" w:tplc="4D96D69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34"/>
  </w:num>
  <w:num w:numId="4">
    <w:abstractNumId w:val="37"/>
  </w:num>
  <w:num w:numId="5">
    <w:abstractNumId w:val="28"/>
  </w:num>
  <w:num w:numId="6">
    <w:abstractNumId w:val="24"/>
  </w:num>
  <w:num w:numId="7">
    <w:abstractNumId w:val="32"/>
  </w:num>
  <w:num w:numId="8">
    <w:abstractNumId w:val="13"/>
  </w:num>
  <w:num w:numId="9">
    <w:abstractNumId w:val="5"/>
  </w:num>
  <w:num w:numId="10">
    <w:abstractNumId w:val="0"/>
  </w:num>
  <w:num w:numId="11">
    <w:abstractNumId w:val="15"/>
  </w:num>
  <w:num w:numId="12">
    <w:abstractNumId w:val="10"/>
  </w:num>
  <w:num w:numId="13">
    <w:abstractNumId w:val="27"/>
  </w:num>
  <w:num w:numId="14">
    <w:abstractNumId w:val="9"/>
  </w:num>
  <w:num w:numId="15">
    <w:abstractNumId w:val="2"/>
  </w:num>
  <w:num w:numId="16">
    <w:abstractNumId w:val="35"/>
  </w:num>
  <w:num w:numId="17">
    <w:abstractNumId w:val="16"/>
  </w:num>
  <w:num w:numId="18">
    <w:abstractNumId w:val="22"/>
  </w:num>
  <w:num w:numId="19">
    <w:abstractNumId w:val="29"/>
  </w:num>
  <w:num w:numId="20">
    <w:abstractNumId w:val="25"/>
  </w:num>
  <w:num w:numId="21">
    <w:abstractNumId w:val="20"/>
  </w:num>
  <w:num w:numId="22">
    <w:abstractNumId w:val="36"/>
  </w:num>
  <w:num w:numId="23">
    <w:abstractNumId w:val="3"/>
  </w:num>
  <w:num w:numId="24">
    <w:abstractNumId w:val="4"/>
  </w:num>
  <w:num w:numId="25">
    <w:abstractNumId w:val="33"/>
  </w:num>
  <w:num w:numId="26">
    <w:abstractNumId w:val="26"/>
  </w:num>
  <w:num w:numId="27">
    <w:abstractNumId w:val="23"/>
  </w:num>
  <w:num w:numId="28">
    <w:abstractNumId w:val="11"/>
  </w:num>
  <w:num w:numId="29">
    <w:abstractNumId w:val="8"/>
  </w:num>
  <w:num w:numId="30">
    <w:abstractNumId w:val="14"/>
  </w:num>
  <w:num w:numId="31">
    <w:abstractNumId w:val="17"/>
  </w:num>
  <w:num w:numId="32">
    <w:abstractNumId w:val="1"/>
  </w:num>
  <w:num w:numId="33">
    <w:abstractNumId w:val="12"/>
  </w:num>
  <w:num w:numId="34">
    <w:abstractNumId w:val="21"/>
  </w:num>
  <w:num w:numId="35">
    <w:abstractNumId w:val="30"/>
  </w:num>
  <w:num w:numId="36">
    <w:abstractNumId w:val="6"/>
  </w:num>
  <w:num w:numId="37">
    <w:abstractNumId w:val="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DD8"/>
    <w:rsid w:val="00007B21"/>
    <w:rsid w:val="0001519E"/>
    <w:rsid w:val="00030FE2"/>
    <w:rsid w:val="00041442"/>
    <w:rsid w:val="000549EF"/>
    <w:rsid w:val="0005665C"/>
    <w:rsid w:val="000619F7"/>
    <w:rsid w:val="00062498"/>
    <w:rsid w:val="00071A5D"/>
    <w:rsid w:val="00083CBF"/>
    <w:rsid w:val="000865AC"/>
    <w:rsid w:val="000B4956"/>
    <w:rsid w:val="000B6044"/>
    <w:rsid w:val="000B7ACE"/>
    <w:rsid w:val="000C27A8"/>
    <w:rsid w:val="000C33DB"/>
    <w:rsid w:val="000D206D"/>
    <w:rsid w:val="000D210A"/>
    <w:rsid w:val="000D442C"/>
    <w:rsid w:val="001018BF"/>
    <w:rsid w:val="001440FC"/>
    <w:rsid w:val="00155B7B"/>
    <w:rsid w:val="001600A0"/>
    <w:rsid w:val="001B7A62"/>
    <w:rsid w:val="001D0A46"/>
    <w:rsid w:val="001D2FA3"/>
    <w:rsid w:val="001D5EAF"/>
    <w:rsid w:val="00233068"/>
    <w:rsid w:val="00264949"/>
    <w:rsid w:val="0027741D"/>
    <w:rsid w:val="0029363A"/>
    <w:rsid w:val="002C3916"/>
    <w:rsid w:val="002C3C06"/>
    <w:rsid w:val="002C7BB9"/>
    <w:rsid w:val="002E32A8"/>
    <w:rsid w:val="002F1244"/>
    <w:rsid w:val="002F23B8"/>
    <w:rsid w:val="003226B3"/>
    <w:rsid w:val="0037750F"/>
    <w:rsid w:val="00387DCA"/>
    <w:rsid w:val="00397EBF"/>
    <w:rsid w:val="003B6331"/>
    <w:rsid w:val="00406644"/>
    <w:rsid w:val="0044124B"/>
    <w:rsid w:val="00456E67"/>
    <w:rsid w:val="00476E20"/>
    <w:rsid w:val="004B27F1"/>
    <w:rsid w:val="004C19CD"/>
    <w:rsid w:val="004C7230"/>
    <w:rsid w:val="004D516F"/>
    <w:rsid w:val="004E6783"/>
    <w:rsid w:val="004F4795"/>
    <w:rsid w:val="005008CB"/>
    <w:rsid w:val="005063B9"/>
    <w:rsid w:val="00521605"/>
    <w:rsid w:val="0054266E"/>
    <w:rsid w:val="00584ADC"/>
    <w:rsid w:val="00586BD2"/>
    <w:rsid w:val="005F6F6A"/>
    <w:rsid w:val="00615ECF"/>
    <w:rsid w:val="00621D27"/>
    <w:rsid w:val="006239EC"/>
    <w:rsid w:val="0063549F"/>
    <w:rsid w:val="00647DBB"/>
    <w:rsid w:val="006603AC"/>
    <w:rsid w:val="00662C20"/>
    <w:rsid w:val="00667413"/>
    <w:rsid w:val="006B7300"/>
    <w:rsid w:val="006C7379"/>
    <w:rsid w:val="006E4E25"/>
    <w:rsid w:val="006F2680"/>
    <w:rsid w:val="007119E5"/>
    <w:rsid w:val="0072372F"/>
    <w:rsid w:val="007308A7"/>
    <w:rsid w:val="00734B17"/>
    <w:rsid w:val="00750DDB"/>
    <w:rsid w:val="00761D3E"/>
    <w:rsid w:val="007825F5"/>
    <w:rsid w:val="007D47CE"/>
    <w:rsid w:val="007D6699"/>
    <w:rsid w:val="007E5360"/>
    <w:rsid w:val="007F321D"/>
    <w:rsid w:val="00804AF1"/>
    <w:rsid w:val="008111FA"/>
    <w:rsid w:val="00812F7E"/>
    <w:rsid w:val="008144F5"/>
    <w:rsid w:val="00815993"/>
    <w:rsid w:val="00817269"/>
    <w:rsid w:val="00847B9C"/>
    <w:rsid w:val="00876694"/>
    <w:rsid w:val="00886A84"/>
    <w:rsid w:val="008913D8"/>
    <w:rsid w:val="00895859"/>
    <w:rsid w:val="008D75C4"/>
    <w:rsid w:val="008E0A14"/>
    <w:rsid w:val="008E2759"/>
    <w:rsid w:val="009278EA"/>
    <w:rsid w:val="00936E6A"/>
    <w:rsid w:val="0093700E"/>
    <w:rsid w:val="00956F5D"/>
    <w:rsid w:val="00980D5E"/>
    <w:rsid w:val="0099529B"/>
    <w:rsid w:val="009A684D"/>
    <w:rsid w:val="009C0EE8"/>
    <w:rsid w:val="009F4BFE"/>
    <w:rsid w:val="00A61506"/>
    <w:rsid w:val="00A63E16"/>
    <w:rsid w:val="00A733FC"/>
    <w:rsid w:val="00AC1A8A"/>
    <w:rsid w:val="00AF7F59"/>
    <w:rsid w:val="00B110E8"/>
    <w:rsid w:val="00B12310"/>
    <w:rsid w:val="00B52E93"/>
    <w:rsid w:val="00B53BD5"/>
    <w:rsid w:val="00B540C4"/>
    <w:rsid w:val="00B633E8"/>
    <w:rsid w:val="00B6779E"/>
    <w:rsid w:val="00B85ABE"/>
    <w:rsid w:val="00B86714"/>
    <w:rsid w:val="00B87C55"/>
    <w:rsid w:val="00BA0BD7"/>
    <w:rsid w:val="00BA3D14"/>
    <w:rsid w:val="00BB260B"/>
    <w:rsid w:val="00BD41EA"/>
    <w:rsid w:val="00C12096"/>
    <w:rsid w:val="00C37EB1"/>
    <w:rsid w:val="00C56313"/>
    <w:rsid w:val="00C60010"/>
    <w:rsid w:val="00C64708"/>
    <w:rsid w:val="00C9118D"/>
    <w:rsid w:val="00CE5B7B"/>
    <w:rsid w:val="00CF6BC3"/>
    <w:rsid w:val="00D05F81"/>
    <w:rsid w:val="00D102B4"/>
    <w:rsid w:val="00D12DA0"/>
    <w:rsid w:val="00D25B3B"/>
    <w:rsid w:val="00D70291"/>
    <w:rsid w:val="00D7232E"/>
    <w:rsid w:val="00D827C4"/>
    <w:rsid w:val="00D87DD8"/>
    <w:rsid w:val="00D93B8C"/>
    <w:rsid w:val="00DC0E91"/>
    <w:rsid w:val="00DC496F"/>
    <w:rsid w:val="00DD2768"/>
    <w:rsid w:val="00DE2E0F"/>
    <w:rsid w:val="00DE4907"/>
    <w:rsid w:val="00DE6FAF"/>
    <w:rsid w:val="00E078C1"/>
    <w:rsid w:val="00E24B5A"/>
    <w:rsid w:val="00E3170E"/>
    <w:rsid w:val="00E363A8"/>
    <w:rsid w:val="00EB57F9"/>
    <w:rsid w:val="00EC26A3"/>
    <w:rsid w:val="00EC3368"/>
    <w:rsid w:val="00EC594B"/>
    <w:rsid w:val="00ED062D"/>
    <w:rsid w:val="00ED0BC1"/>
    <w:rsid w:val="00EE0225"/>
    <w:rsid w:val="00F14D02"/>
    <w:rsid w:val="00F4333C"/>
    <w:rsid w:val="00F67825"/>
    <w:rsid w:val="00F74B37"/>
    <w:rsid w:val="00F75898"/>
    <w:rsid w:val="00F854D0"/>
    <w:rsid w:val="00F93354"/>
    <w:rsid w:val="00F93CBB"/>
    <w:rsid w:val="00FE2A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2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DCA"/>
    <w:pPr>
      <w:widowControl/>
      <w:wordWrap/>
      <w:autoSpaceDE/>
      <w:autoSpaceDN/>
      <w:spacing w:after="0" w:line="240" w:lineRule="auto"/>
      <w:ind w:leftChars="400" w:left="800"/>
      <w:jc w:val="left"/>
    </w:pPr>
    <w:rPr>
      <w:rFonts w:ascii="Gulim" w:eastAsia="Gulim" w:hAnsi="Gulim" w:cs="Gulim"/>
      <w:kern w:val="0"/>
      <w:sz w:val="24"/>
      <w:szCs w:val="24"/>
    </w:rPr>
  </w:style>
  <w:style w:type="paragraph" w:styleId="Header">
    <w:name w:val="header"/>
    <w:basedOn w:val="Normal"/>
    <w:link w:val="HeaderChar"/>
    <w:uiPriority w:val="99"/>
    <w:unhideWhenUsed/>
    <w:rsid w:val="006B7300"/>
    <w:pPr>
      <w:tabs>
        <w:tab w:val="center" w:pos="4513"/>
        <w:tab w:val="right" w:pos="9026"/>
      </w:tabs>
      <w:snapToGrid w:val="0"/>
    </w:pPr>
  </w:style>
  <w:style w:type="character" w:customStyle="1" w:styleId="HeaderChar">
    <w:name w:val="Header Char"/>
    <w:basedOn w:val="DefaultParagraphFont"/>
    <w:link w:val="Header"/>
    <w:uiPriority w:val="99"/>
    <w:rsid w:val="006B7300"/>
  </w:style>
  <w:style w:type="paragraph" w:styleId="Footer">
    <w:name w:val="footer"/>
    <w:basedOn w:val="Normal"/>
    <w:link w:val="FooterChar"/>
    <w:uiPriority w:val="99"/>
    <w:unhideWhenUsed/>
    <w:rsid w:val="006B7300"/>
    <w:pPr>
      <w:tabs>
        <w:tab w:val="center" w:pos="4513"/>
        <w:tab w:val="right" w:pos="9026"/>
      </w:tabs>
      <w:snapToGrid w:val="0"/>
    </w:pPr>
  </w:style>
  <w:style w:type="character" w:customStyle="1" w:styleId="FooterChar">
    <w:name w:val="Footer Char"/>
    <w:basedOn w:val="DefaultParagraphFont"/>
    <w:link w:val="Footer"/>
    <w:uiPriority w:val="99"/>
    <w:rsid w:val="006B7300"/>
  </w:style>
  <w:style w:type="character" w:styleId="Hyperlink">
    <w:name w:val="Hyperlink"/>
    <w:basedOn w:val="DefaultParagraphFont"/>
    <w:uiPriority w:val="99"/>
    <w:unhideWhenUsed/>
    <w:rsid w:val="006F2680"/>
    <w:rPr>
      <w:strike w:val="0"/>
      <w:dstrike w:val="0"/>
      <w:color w:val="37588A"/>
      <w:u w:val="none"/>
      <w:effect w:val="none"/>
      <w:shd w:val="clear" w:color="auto" w:fill="auto"/>
    </w:rPr>
  </w:style>
  <w:style w:type="character" w:styleId="FollowedHyperlink">
    <w:name w:val="FollowedHyperlink"/>
    <w:basedOn w:val="DefaultParagraphFont"/>
    <w:uiPriority w:val="99"/>
    <w:semiHidden/>
    <w:unhideWhenUsed/>
    <w:rsid w:val="00761D3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DCA"/>
    <w:pPr>
      <w:widowControl/>
      <w:wordWrap/>
      <w:autoSpaceDE/>
      <w:autoSpaceDN/>
      <w:spacing w:after="0" w:line="240" w:lineRule="auto"/>
      <w:ind w:leftChars="400" w:left="800"/>
      <w:jc w:val="left"/>
    </w:pPr>
    <w:rPr>
      <w:rFonts w:ascii="Gulim" w:eastAsia="Gulim" w:hAnsi="Gulim" w:cs="Gulim"/>
      <w:kern w:val="0"/>
      <w:sz w:val="24"/>
      <w:szCs w:val="24"/>
    </w:rPr>
  </w:style>
  <w:style w:type="paragraph" w:styleId="Header">
    <w:name w:val="header"/>
    <w:basedOn w:val="Normal"/>
    <w:link w:val="HeaderChar"/>
    <w:uiPriority w:val="99"/>
    <w:unhideWhenUsed/>
    <w:rsid w:val="006B7300"/>
    <w:pPr>
      <w:tabs>
        <w:tab w:val="center" w:pos="4513"/>
        <w:tab w:val="right" w:pos="9026"/>
      </w:tabs>
      <w:snapToGrid w:val="0"/>
    </w:pPr>
  </w:style>
  <w:style w:type="character" w:customStyle="1" w:styleId="HeaderChar">
    <w:name w:val="Header Char"/>
    <w:basedOn w:val="DefaultParagraphFont"/>
    <w:link w:val="Header"/>
    <w:uiPriority w:val="99"/>
    <w:rsid w:val="006B7300"/>
  </w:style>
  <w:style w:type="paragraph" w:styleId="Footer">
    <w:name w:val="footer"/>
    <w:basedOn w:val="Normal"/>
    <w:link w:val="FooterChar"/>
    <w:uiPriority w:val="99"/>
    <w:unhideWhenUsed/>
    <w:rsid w:val="006B7300"/>
    <w:pPr>
      <w:tabs>
        <w:tab w:val="center" w:pos="4513"/>
        <w:tab w:val="right" w:pos="9026"/>
      </w:tabs>
      <w:snapToGrid w:val="0"/>
    </w:pPr>
  </w:style>
  <w:style w:type="character" w:customStyle="1" w:styleId="FooterChar">
    <w:name w:val="Footer Char"/>
    <w:basedOn w:val="DefaultParagraphFont"/>
    <w:link w:val="Footer"/>
    <w:uiPriority w:val="99"/>
    <w:rsid w:val="006B7300"/>
  </w:style>
  <w:style w:type="character" w:styleId="Hyperlink">
    <w:name w:val="Hyperlink"/>
    <w:basedOn w:val="DefaultParagraphFont"/>
    <w:uiPriority w:val="99"/>
    <w:unhideWhenUsed/>
    <w:rsid w:val="006F2680"/>
    <w:rPr>
      <w:strike w:val="0"/>
      <w:dstrike w:val="0"/>
      <w:color w:val="37588A"/>
      <w:u w:val="none"/>
      <w:effect w:val="none"/>
      <w:shd w:val="clear" w:color="auto" w:fill="auto"/>
    </w:rPr>
  </w:style>
  <w:style w:type="character" w:styleId="FollowedHyperlink">
    <w:name w:val="FollowedHyperlink"/>
    <w:basedOn w:val="DefaultParagraphFont"/>
    <w:uiPriority w:val="99"/>
    <w:semiHidden/>
    <w:unhideWhenUsed/>
    <w:rsid w:val="00761D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8941">
      <w:bodyDiv w:val="1"/>
      <w:marLeft w:val="0"/>
      <w:marRight w:val="0"/>
      <w:marTop w:val="0"/>
      <w:marBottom w:val="0"/>
      <w:divBdr>
        <w:top w:val="none" w:sz="0" w:space="0" w:color="auto"/>
        <w:left w:val="none" w:sz="0" w:space="0" w:color="auto"/>
        <w:bottom w:val="none" w:sz="0" w:space="0" w:color="auto"/>
        <w:right w:val="none" w:sz="0" w:space="0" w:color="auto"/>
      </w:divBdr>
      <w:divsChild>
        <w:div w:id="636373933">
          <w:marLeft w:val="720"/>
          <w:marRight w:val="0"/>
          <w:marTop w:val="0"/>
          <w:marBottom w:val="0"/>
          <w:divBdr>
            <w:top w:val="none" w:sz="0" w:space="0" w:color="auto"/>
            <w:left w:val="none" w:sz="0" w:space="0" w:color="auto"/>
            <w:bottom w:val="none" w:sz="0" w:space="0" w:color="auto"/>
            <w:right w:val="none" w:sz="0" w:space="0" w:color="auto"/>
          </w:divBdr>
        </w:div>
        <w:div w:id="423497329">
          <w:marLeft w:val="720"/>
          <w:marRight w:val="0"/>
          <w:marTop w:val="0"/>
          <w:marBottom w:val="0"/>
          <w:divBdr>
            <w:top w:val="none" w:sz="0" w:space="0" w:color="auto"/>
            <w:left w:val="none" w:sz="0" w:space="0" w:color="auto"/>
            <w:bottom w:val="none" w:sz="0" w:space="0" w:color="auto"/>
            <w:right w:val="none" w:sz="0" w:space="0" w:color="auto"/>
          </w:divBdr>
        </w:div>
        <w:div w:id="980622253">
          <w:marLeft w:val="720"/>
          <w:marRight w:val="0"/>
          <w:marTop w:val="0"/>
          <w:marBottom w:val="0"/>
          <w:divBdr>
            <w:top w:val="none" w:sz="0" w:space="0" w:color="auto"/>
            <w:left w:val="none" w:sz="0" w:space="0" w:color="auto"/>
            <w:bottom w:val="none" w:sz="0" w:space="0" w:color="auto"/>
            <w:right w:val="none" w:sz="0" w:space="0" w:color="auto"/>
          </w:divBdr>
        </w:div>
        <w:div w:id="663436354">
          <w:marLeft w:val="720"/>
          <w:marRight w:val="0"/>
          <w:marTop w:val="0"/>
          <w:marBottom w:val="0"/>
          <w:divBdr>
            <w:top w:val="none" w:sz="0" w:space="0" w:color="auto"/>
            <w:left w:val="none" w:sz="0" w:space="0" w:color="auto"/>
            <w:bottom w:val="none" w:sz="0" w:space="0" w:color="auto"/>
            <w:right w:val="none" w:sz="0" w:space="0" w:color="auto"/>
          </w:divBdr>
        </w:div>
        <w:div w:id="1075055069">
          <w:marLeft w:val="720"/>
          <w:marRight w:val="0"/>
          <w:marTop w:val="0"/>
          <w:marBottom w:val="0"/>
          <w:divBdr>
            <w:top w:val="none" w:sz="0" w:space="0" w:color="auto"/>
            <w:left w:val="none" w:sz="0" w:space="0" w:color="auto"/>
            <w:bottom w:val="none" w:sz="0" w:space="0" w:color="auto"/>
            <w:right w:val="none" w:sz="0" w:space="0" w:color="auto"/>
          </w:divBdr>
        </w:div>
        <w:div w:id="1127940607">
          <w:marLeft w:val="720"/>
          <w:marRight w:val="0"/>
          <w:marTop w:val="0"/>
          <w:marBottom w:val="0"/>
          <w:divBdr>
            <w:top w:val="none" w:sz="0" w:space="0" w:color="auto"/>
            <w:left w:val="none" w:sz="0" w:space="0" w:color="auto"/>
            <w:bottom w:val="none" w:sz="0" w:space="0" w:color="auto"/>
            <w:right w:val="none" w:sz="0" w:space="0" w:color="auto"/>
          </w:divBdr>
        </w:div>
      </w:divsChild>
    </w:div>
    <w:div w:id="315766724">
      <w:bodyDiv w:val="1"/>
      <w:marLeft w:val="0"/>
      <w:marRight w:val="0"/>
      <w:marTop w:val="0"/>
      <w:marBottom w:val="0"/>
      <w:divBdr>
        <w:top w:val="none" w:sz="0" w:space="0" w:color="auto"/>
        <w:left w:val="none" w:sz="0" w:space="0" w:color="auto"/>
        <w:bottom w:val="none" w:sz="0" w:space="0" w:color="auto"/>
        <w:right w:val="none" w:sz="0" w:space="0" w:color="auto"/>
      </w:divBdr>
      <w:divsChild>
        <w:div w:id="634070850">
          <w:marLeft w:val="0"/>
          <w:marRight w:val="0"/>
          <w:marTop w:val="0"/>
          <w:marBottom w:val="0"/>
          <w:divBdr>
            <w:top w:val="none" w:sz="0" w:space="0" w:color="auto"/>
            <w:left w:val="none" w:sz="0" w:space="0" w:color="auto"/>
            <w:bottom w:val="none" w:sz="0" w:space="0" w:color="auto"/>
            <w:right w:val="none" w:sz="0" w:space="0" w:color="auto"/>
          </w:divBdr>
          <w:divsChild>
            <w:div w:id="949359011">
              <w:marLeft w:val="0"/>
              <w:marRight w:val="0"/>
              <w:marTop w:val="0"/>
              <w:marBottom w:val="0"/>
              <w:divBdr>
                <w:top w:val="none" w:sz="0" w:space="0" w:color="auto"/>
                <w:left w:val="none" w:sz="0" w:space="0" w:color="auto"/>
                <w:bottom w:val="none" w:sz="0" w:space="0" w:color="auto"/>
                <w:right w:val="none" w:sz="0" w:space="0" w:color="auto"/>
              </w:divBdr>
              <w:divsChild>
                <w:div w:id="1925602752">
                  <w:marLeft w:val="0"/>
                  <w:marRight w:val="0"/>
                  <w:marTop w:val="0"/>
                  <w:marBottom w:val="0"/>
                  <w:divBdr>
                    <w:top w:val="none" w:sz="0" w:space="0" w:color="auto"/>
                    <w:left w:val="none" w:sz="0" w:space="0" w:color="auto"/>
                    <w:bottom w:val="none" w:sz="0" w:space="0" w:color="auto"/>
                    <w:right w:val="none" w:sz="0" w:space="0" w:color="auto"/>
                  </w:divBdr>
                  <w:divsChild>
                    <w:div w:id="1799756054">
                      <w:marLeft w:val="0"/>
                      <w:marRight w:val="0"/>
                      <w:marTop w:val="0"/>
                      <w:marBottom w:val="0"/>
                      <w:divBdr>
                        <w:top w:val="none" w:sz="0" w:space="0" w:color="auto"/>
                        <w:left w:val="none" w:sz="0" w:space="0" w:color="auto"/>
                        <w:bottom w:val="none" w:sz="0" w:space="0" w:color="auto"/>
                        <w:right w:val="none" w:sz="0" w:space="0" w:color="auto"/>
                      </w:divBdr>
                      <w:divsChild>
                        <w:div w:id="1786195867">
                          <w:marLeft w:val="0"/>
                          <w:marRight w:val="0"/>
                          <w:marTop w:val="0"/>
                          <w:marBottom w:val="0"/>
                          <w:divBdr>
                            <w:top w:val="none" w:sz="0" w:space="0" w:color="auto"/>
                            <w:left w:val="none" w:sz="0" w:space="0" w:color="auto"/>
                            <w:bottom w:val="none" w:sz="0" w:space="0" w:color="auto"/>
                            <w:right w:val="none" w:sz="0" w:space="0" w:color="auto"/>
                          </w:divBdr>
                          <w:divsChild>
                            <w:div w:id="667484419">
                              <w:marLeft w:val="0"/>
                              <w:marRight w:val="0"/>
                              <w:marTop w:val="0"/>
                              <w:marBottom w:val="0"/>
                              <w:divBdr>
                                <w:top w:val="none" w:sz="0" w:space="0" w:color="auto"/>
                                <w:left w:val="none" w:sz="0" w:space="0" w:color="auto"/>
                                <w:bottom w:val="none" w:sz="0" w:space="0" w:color="auto"/>
                                <w:right w:val="none" w:sz="0" w:space="0" w:color="auto"/>
                              </w:divBdr>
                              <w:divsChild>
                                <w:div w:id="547687456">
                                  <w:marLeft w:val="0"/>
                                  <w:marRight w:val="0"/>
                                  <w:marTop w:val="0"/>
                                  <w:marBottom w:val="0"/>
                                  <w:divBdr>
                                    <w:top w:val="none" w:sz="0" w:space="0" w:color="auto"/>
                                    <w:left w:val="none" w:sz="0" w:space="0" w:color="auto"/>
                                    <w:bottom w:val="none" w:sz="0" w:space="0" w:color="auto"/>
                                    <w:right w:val="none" w:sz="0" w:space="0" w:color="auto"/>
                                  </w:divBdr>
                                  <w:divsChild>
                                    <w:div w:id="85388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0765303">
      <w:bodyDiv w:val="1"/>
      <w:marLeft w:val="0"/>
      <w:marRight w:val="0"/>
      <w:marTop w:val="0"/>
      <w:marBottom w:val="0"/>
      <w:divBdr>
        <w:top w:val="none" w:sz="0" w:space="0" w:color="auto"/>
        <w:left w:val="none" w:sz="0" w:space="0" w:color="auto"/>
        <w:bottom w:val="none" w:sz="0" w:space="0" w:color="auto"/>
        <w:right w:val="none" w:sz="0" w:space="0" w:color="auto"/>
      </w:divBdr>
      <w:divsChild>
        <w:div w:id="118307471">
          <w:marLeft w:val="547"/>
          <w:marRight w:val="0"/>
          <w:marTop w:val="154"/>
          <w:marBottom w:val="0"/>
          <w:divBdr>
            <w:top w:val="none" w:sz="0" w:space="0" w:color="auto"/>
            <w:left w:val="none" w:sz="0" w:space="0" w:color="auto"/>
            <w:bottom w:val="none" w:sz="0" w:space="0" w:color="auto"/>
            <w:right w:val="none" w:sz="0" w:space="0" w:color="auto"/>
          </w:divBdr>
        </w:div>
        <w:div w:id="706685578">
          <w:marLeft w:val="547"/>
          <w:marRight w:val="0"/>
          <w:marTop w:val="154"/>
          <w:marBottom w:val="0"/>
          <w:divBdr>
            <w:top w:val="none" w:sz="0" w:space="0" w:color="auto"/>
            <w:left w:val="none" w:sz="0" w:space="0" w:color="auto"/>
            <w:bottom w:val="none" w:sz="0" w:space="0" w:color="auto"/>
            <w:right w:val="none" w:sz="0" w:space="0" w:color="auto"/>
          </w:divBdr>
        </w:div>
        <w:div w:id="62411812">
          <w:marLeft w:val="547"/>
          <w:marRight w:val="0"/>
          <w:marTop w:val="154"/>
          <w:marBottom w:val="0"/>
          <w:divBdr>
            <w:top w:val="none" w:sz="0" w:space="0" w:color="auto"/>
            <w:left w:val="none" w:sz="0" w:space="0" w:color="auto"/>
            <w:bottom w:val="none" w:sz="0" w:space="0" w:color="auto"/>
            <w:right w:val="none" w:sz="0" w:space="0" w:color="auto"/>
          </w:divBdr>
        </w:div>
        <w:div w:id="659964199">
          <w:marLeft w:val="547"/>
          <w:marRight w:val="0"/>
          <w:marTop w:val="154"/>
          <w:marBottom w:val="0"/>
          <w:divBdr>
            <w:top w:val="none" w:sz="0" w:space="0" w:color="auto"/>
            <w:left w:val="none" w:sz="0" w:space="0" w:color="auto"/>
            <w:bottom w:val="none" w:sz="0" w:space="0" w:color="auto"/>
            <w:right w:val="none" w:sz="0" w:space="0" w:color="auto"/>
          </w:divBdr>
        </w:div>
      </w:divsChild>
    </w:div>
    <w:div w:id="500857261">
      <w:bodyDiv w:val="1"/>
      <w:marLeft w:val="0"/>
      <w:marRight w:val="0"/>
      <w:marTop w:val="0"/>
      <w:marBottom w:val="0"/>
      <w:divBdr>
        <w:top w:val="none" w:sz="0" w:space="0" w:color="auto"/>
        <w:left w:val="none" w:sz="0" w:space="0" w:color="auto"/>
        <w:bottom w:val="none" w:sz="0" w:space="0" w:color="auto"/>
        <w:right w:val="none" w:sz="0" w:space="0" w:color="auto"/>
      </w:divBdr>
    </w:div>
    <w:div w:id="739213287">
      <w:bodyDiv w:val="1"/>
      <w:marLeft w:val="0"/>
      <w:marRight w:val="0"/>
      <w:marTop w:val="0"/>
      <w:marBottom w:val="0"/>
      <w:divBdr>
        <w:top w:val="none" w:sz="0" w:space="0" w:color="auto"/>
        <w:left w:val="none" w:sz="0" w:space="0" w:color="auto"/>
        <w:bottom w:val="none" w:sz="0" w:space="0" w:color="auto"/>
        <w:right w:val="none" w:sz="0" w:space="0" w:color="auto"/>
      </w:divBdr>
      <w:divsChild>
        <w:div w:id="972444168">
          <w:marLeft w:val="547"/>
          <w:marRight w:val="0"/>
          <w:marTop w:val="0"/>
          <w:marBottom w:val="0"/>
          <w:divBdr>
            <w:top w:val="none" w:sz="0" w:space="0" w:color="auto"/>
            <w:left w:val="none" w:sz="0" w:space="0" w:color="auto"/>
            <w:bottom w:val="none" w:sz="0" w:space="0" w:color="auto"/>
            <w:right w:val="none" w:sz="0" w:space="0" w:color="auto"/>
          </w:divBdr>
        </w:div>
      </w:divsChild>
    </w:div>
    <w:div w:id="749347659">
      <w:bodyDiv w:val="1"/>
      <w:marLeft w:val="0"/>
      <w:marRight w:val="0"/>
      <w:marTop w:val="0"/>
      <w:marBottom w:val="0"/>
      <w:divBdr>
        <w:top w:val="none" w:sz="0" w:space="0" w:color="auto"/>
        <w:left w:val="none" w:sz="0" w:space="0" w:color="auto"/>
        <w:bottom w:val="none" w:sz="0" w:space="0" w:color="auto"/>
        <w:right w:val="none" w:sz="0" w:space="0" w:color="auto"/>
      </w:divBdr>
      <w:divsChild>
        <w:div w:id="332223713">
          <w:marLeft w:val="547"/>
          <w:marRight w:val="0"/>
          <w:marTop w:val="115"/>
          <w:marBottom w:val="0"/>
          <w:divBdr>
            <w:top w:val="none" w:sz="0" w:space="0" w:color="auto"/>
            <w:left w:val="none" w:sz="0" w:space="0" w:color="auto"/>
            <w:bottom w:val="none" w:sz="0" w:space="0" w:color="auto"/>
            <w:right w:val="none" w:sz="0" w:space="0" w:color="auto"/>
          </w:divBdr>
        </w:div>
        <w:div w:id="1738505811">
          <w:marLeft w:val="547"/>
          <w:marRight w:val="0"/>
          <w:marTop w:val="115"/>
          <w:marBottom w:val="0"/>
          <w:divBdr>
            <w:top w:val="none" w:sz="0" w:space="0" w:color="auto"/>
            <w:left w:val="none" w:sz="0" w:space="0" w:color="auto"/>
            <w:bottom w:val="none" w:sz="0" w:space="0" w:color="auto"/>
            <w:right w:val="none" w:sz="0" w:space="0" w:color="auto"/>
          </w:divBdr>
        </w:div>
        <w:div w:id="1178884630">
          <w:marLeft w:val="547"/>
          <w:marRight w:val="0"/>
          <w:marTop w:val="86"/>
          <w:marBottom w:val="0"/>
          <w:divBdr>
            <w:top w:val="none" w:sz="0" w:space="0" w:color="auto"/>
            <w:left w:val="none" w:sz="0" w:space="0" w:color="auto"/>
            <w:bottom w:val="none" w:sz="0" w:space="0" w:color="auto"/>
            <w:right w:val="none" w:sz="0" w:space="0" w:color="auto"/>
          </w:divBdr>
        </w:div>
        <w:div w:id="1357537594">
          <w:marLeft w:val="547"/>
          <w:marRight w:val="0"/>
          <w:marTop w:val="86"/>
          <w:marBottom w:val="0"/>
          <w:divBdr>
            <w:top w:val="none" w:sz="0" w:space="0" w:color="auto"/>
            <w:left w:val="none" w:sz="0" w:space="0" w:color="auto"/>
            <w:bottom w:val="none" w:sz="0" w:space="0" w:color="auto"/>
            <w:right w:val="none" w:sz="0" w:space="0" w:color="auto"/>
          </w:divBdr>
        </w:div>
        <w:div w:id="1759593583">
          <w:marLeft w:val="547"/>
          <w:marRight w:val="0"/>
          <w:marTop w:val="86"/>
          <w:marBottom w:val="0"/>
          <w:divBdr>
            <w:top w:val="none" w:sz="0" w:space="0" w:color="auto"/>
            <w:left w:val="none" w:sz="0" w:space="0" w:color="auto"/>
            <w:bottom w:val="none" w:sz="0" w:space="0" w:color="auto"/>
            <w:right w:val="none" w:sz="0" w:space="0" w:color="auto"/>
          </w:divBdr>
        </w:div>
        <w:div w:id="416177722">
          <w:marLeft w:val="547"/>
          <w:marRight w:val="0"/>
          <w:marTop w:val="86"/>
          <w:marBottom w:val="0"/>
          <w:divBdr>
            <w:top w:val="none" w:sz="0" w:space="0" w:color="auto"/>
            <w:left w:val="none" w:sz="0" w:space="0" w:color="auto"/>
            <w:bottom w:val="none" w:sz="0" w:space="0" w:color="auto"/>
            <w:right w:val="none" w:sz="0" w:space="0" w:color="auto"/>
          </w:divBdr>
        </w:div>
        <w:div w:id="1748191051">
          <w:marLeft w:val="547"/>
          <w:marRight w:val="0"/>
          <w:marTop w:val="86"/>
          <w:marBottom w:val="0"/>
          <w:divBdr>
            <w:top w:val="none" w:sz="0" w:space="0" w:color="auto"/>
            <w:left w:val="none" w:sz="0" w:space="0" w:color="auto"/>
            <w:bottom w:val="none" w:sz="0" w:space="0" w:color="auto"/>
            <w:right w:val="none" w:sz="0" w:space="0" w:color="auto"/>
          </w:divBdr>
        </w:div>
      </w:divsChild>
    </w:div>
    <w:div w:id="769929084">
      <w:bodyDiv w:val="1"/>
      <w:marLeft w:val="0"/>
      <w:marRight w:val="0"/>
      <w:marTop w:val="0"/>
      <w:marBottom w:val="0"/>
      <w:divBdr>
        <w:top w:val="none" w:sz="0" w:space="0" w:color="auto"/>
        <w:left w:val="none" w:sz="0" w:space="0" w:color="auto"/>
        <w:bottom w:val="none" w:sz="0" w:space="0" w:color="auto"/>
        <w:right w:val="none" w:sz="0" w:space="0" w:color="auto"/>
      </w:divBdr>
      <w:divsChild>
        <w:div w:id="464155584">
          <w:marLeft w:val="547"/>
          <w:marRight w:val="0"/>
          <w:marTop w:val="96"/>
          <w:marBottom w:val="0"/>
          <w:divBdr>
            <w:top w:val="none" w:sz="0" w:space="0" w:color="auto"/>
            <w:left w:val="none" w:sz="0" w:space="0" w:color="auto"/>
            <w:bottom w:val="none" w:sz="0" w:space="0" w:color="auto"/>
            <w:right w:val="none" w:sz="0" w:space="0" w:color="auto"/>
          </w:divBdr>
        </w:div>
        <w:div w:id="1426655329">
          <w:marLeft w:val="547"/>
          <w:marRight w:val="0"/>
          <w:marTop w:val="96"/>
          <w:marBottom w:val="0"/>
          <w:divBdr>
            <w:top w:val="none" w:sz="0" w:space="0" w:color="auto"/>
            <w:left w:val="none" w:sz="0" w:space="0" w:color="auto"/>
            <w:bottom w:val="none" w:sz="0" w:space="0" w:color="auto"/>
            <w:right w:val="none" w:sz="0" w:space="0" w:color="auto"/>
          </w:divBdr>
        </w:div>
        <w:div w:id="1437673984">
          <w:marLeft w:val="547"/>
          <w:marRight w:val="0"/>
          <w:marTop w:val="96"/>
          <w:marBottom w:val="0"/>
          <w:divBdr>
            <w:top w:val="none" w:sz="0" w:space="0" w:color="auto"/>
            <w:left w:val="none" w:sz="0" w:space="0" w:color="auto"/>
            <w:bottom w:val="none" w:sz="0" w:space="0" w:color="auto"/>
            <w:right w:val="none" w:sz="0" w:space="0" w:color="auto"/>
          </w:divBdr>
        </w:div>
        <w:div w:id="760222051">
          <w:marLeft w:val="547"/>
          <w:marRight w:val="0"/>
          <w:marTop w:val="96"/>
          <w:marBottom w:val="0"/>
          <w:divBdr>
            <w:top w:val="none" w:sz="0" w:space="0" w:color="auto"/>
            <w:left w:val="none" w:sz="0" w:space="0" w:color="auto"/>
            <w:bottom w:val="none" w:sz="0" w:space="0" w:color="auto"/>
            <w:right w:val="none" w:sz="0" w:space="0" w:color="auto"/>
          </w:divBdr>
        </w:div>
        <w:div w:id="1735424273">
          <w:marLeft w:val="547"/>
          <w:marRight w:val="0"/>
          <w:marTop w:val="96"/>
          <w:marBottom w:val="0"/>
          <w:divBdr>
            <w:top w:val="none" w:sz="0" w:space="0" w:color="auto"/>
            <w:left w:val="none" w:sz="0" w:space="0" w:color="auto"/>
            <w:bottom w:val="none" w:sz="0" w:space="0" w:color="auto"/>
            <w:right w:val="none" w:sz="0" w:space="0" w:color="auto"/>
          </w:divBdr>
        </w:div>
      </w:divsChild>
    </w:div>
    <w:div w:id="872617662">
      <w:bodyDiv w:val="1"/>
      <w:marLeft w:val="0"/>
      <w:marRight w:val="0"/>
      <w:marTop w:val="0"/>
      <w:marBottom w:val="0"/>
      <w:divBdr>
        <w:top w:val="none" w:sz="0" w:space="0" w:color="auto"/>
        <w:left w:val="none" w:sz="0" w:space="0" w:color="auto"/>
        <w:bottom w:val="none" w:sz="0" w:space="0" w:color="auto"/>
        <w:right w:val="none" w:sz="0" w:space="0" w:color="auto"/>
      </w:divBdr>
      <w:divsChild>
        <w:div w:id="2000424168">
          <w:marLeft w:val="547"/>
          <w:marRight w:val="0"/>
          <w:marTop w:val="115"/>
          <w:marBottom w:val="0"/>
          <w:divBdr>
            <w:top w:val="none" w:sz="0" w:space="0" w:color="auto"/>
            <w:left w:val="none" w:sz="0" w:space="0" w:color="auto"/>
            <w:bottom w:val="none" w:sz="0" w:space="0" w:color="auto"/>
            <w:right w:val="none" w:sz="0" w:space="0" w:color="auto"/>
          </w:divBdr>
        </w:div>
      </w:divsChild>
    </w:div>
    <w:div w:id="948707578">
      <w:bodyDiv w:val="1"/>
      <w:marLeft w:val="0"/>
      <w:marRight w:val="0"/>
      <w:marTop w:val="0"/>
      <w:marBottom w:val="0"/>
      <w:divBdr>
        <w:top w:val="none" w:sz="0" w:space="0" w:color="auto"/>
        <w:left w:val="none" w:sz="0" w:space="0" w:color="auto"/>
        <w:bottom w:val="none" w:sz="0" w:space="0" w:color="auto"/>
        <w:right w:val="none" w:sz="0" w:space="0" w:color="auto"/>
      </w:divBdr>
    </w:div>
    <w:div w:id="1107846604">
      <w:bodyDiv w:val="1"/>
      <w:marLeft w:val="0"/>
      <w:marRight w:val="0"/>
      <w:marTop w:val="0"/>
      <w:marBottom w:val="0"/>
      <w:divBdr>
        <w:top w:val="none" w:sz="0" w:space="0" w:color="auto"/>
        <w:left w:val="none" w:sz="0" w:space="0" w:color="auto"/>
        <w:bottom w:val="none" w:sz="0" w:space="0" w:color="auto"/>
        <w:right w:val="none" w:sz="0" w:space="0" w:color="auto"/>
      </w:divBdr>
      <w:divsChild>
        <w:div w:id="224950200">
          <w:marLeft w:val="547"/>
          <w:marRight w:val="0"/>
          <w:marTop w:val="115"/>
          <w:marBottom w:val="0"/>
          <w:divBdr>
            <w:top w:val="none" w:sz="0" w:space="0" w:color="auto"/>
            <w:left w:val="none" w:sz="0" w:space="0" w:color="auto"/>
            <w:bottom w:val="none" w:sz="0" w:space="0" w:color="auto"/>
            <w:right w:val="none" w:sz="0" w:space="0" w:color="auto"/>
          </w:divBdr>
        </w:div>
        <w:div w:id="1949434551">
          <w:marLeft w:val="547"/>
          <w:marRight w:val="0"/>
          <w:marTop w:val="115"/>
          <w:marBottom w:val="0"/>
          <w:divBdr>
            <w:top w:val="none" w:sz="0" w:space="0" w:color="auto"/>
            <w:left w:val="none" w:sz="0" w:space="0" w:color="auto"/>
            <w:bottom w:val="none" w:sz="0" w:space="0" w:color="auto"/>
            <w:right w:val="none" w:sz="0" w:space="0" w:color="auto"/>
          </w:divBdr>
        </w:div>
        <w:div w:id="1124276641">
          <w:marLeft w:val="547"/>
          <w:marRight w:val="0"/>
          <w:marTop w:val="115"/>
          <w:marBottom w:val="0"/>
          <w:divBdr>
            <w:top w:val="none" w:sz="0" w:space="0" w:color="auto"/>
            <w:left w:val="none" w:sz="0" w:space="0" w:color="auto"/>
            <w:bottom w:val="none" w:sz="0" w:space="0" w:color="auto"/>
            <w:right w:val="none" w:sz="0" w:space="0" w:color="auto"/>
          </w:divBdr>
        </w:div>
        <w:div w:id="1455751964">
          <w:marLeft w:val="547"/>
          <w:marRight w:val="0"/>
          <w:marTop w:val="115"/>
          <w:marBottom w:val="0"/>
          <w:divBdr>
            <w:top w:val="none" w:sz="0" w:space="0" w:color="auto"/>
            <w:left w:val="none" w:sz="0" w:space="0" w:color="auto"/>
            <w:bottom w:val="none" w:sz="0" w:space="0" w:color="auto"/>
            <w:right w:val="none" w:sz="0" w:space="0" w:color="auto"/>
          </w:divBdr>
        </w:div>
      </w:divsChild>
    </w:div>
    <w:div w:id="1138500677">
      <w:bodyDiv w:val="1"/>
      <w:marLeft w:val="0"/>
      <w:marRight w:val="0"/>
      <w:marTop w:val="0"/>
      <w:marBottom w:val="0"/>
      <w:divBdr>
        <w:top w:val="none" w:sz="0" w:space="0" w:color="auto"/>
        <w:left w:val="none" w:sz="0" w:space="0" w:color="auto"/>
        <w:bottom w:val="none" w:sz="0" w:space="0" w:color="auto"/>
        <w:right w:val="none" w:sz="0" w:space="0" w:color="auto"/>
      </w:divBdr>
    </w:div>
    <w:div w:id="1201891676">
      <w:bodyDiv w:val="1"/>
      <w:marLeft w:val="0"/>
      <w:marRight w:val="0"/>
      <w:marTop w:val="0"/>
      <w:marBottom w:val="0"/>
      <w:divBdr>
        <w:top w:val="none" w:sz="0" w:space="0" w:color="auto"/>
        <w:left w:val="none" w:sz="0" w:space="0" w:color="auto"/>
        <w:bottom w:val="none" w:sz="0" w:space="0" w:color="auto"/>
        <w:right w:val="none" w:sz="0" w:space="0" w:color="auto"/>
      </w:divBdr>
    </w:div>
    <w:div w:id="1256132699">
      <w:bodyDiv w:val="1"/>
      <w:marLeft w:val="0"/>
      <w:marRight w:val="0"/>
      <w:marTop w:val="0"/>
      <w:marBottom w:val="0"/>
      <w:divBdr>
        <w:top w:val="none" w:sz="0" w:space="0" w:color="auto"/>
        <w:left w:val="none" w:sz="0" w:space="0" w:color="auto"/>
        <w:bottom w:val="none" w:sz="0" w:space="0" w:color="auto"/>
        <w:right w:val="none" w:sz="0" w:space="0" w:color="auto"/>
      </w:divBdr>
      <w:divsChild>
        <w:div w:id="1378897418">
          <w:marLeft w:val="547"/>
          <w:marRight w:val="0"/>
          <w:marTop w:val="96"/>
          <w:marBottom w:val="0"/>
          <w:divBdr>
            <w:top w:val="none" w:sz="0" w:space="0" w:color="auto"/>
            <w:left w:val="none" w:sz="0" w:space="0" w:color="auto"/>
            <w:bottom w:val="none" w:sz="0" w:space="0" w:color="auto"/>
            <w:right w:val="none" w:sz="0" w:space="0" w:color="auto"/>
          </w:divBdr>
        </w:div>
        <w:div w:id="1026759174">
          <w:marLeft w:val="547"/>
          <w:marRight w:val="0"/>
          <w:marTop w:val="96"/>
          <w:marBottom w:val="0"/>
          <w:divBdr>
            <w:top w:val="none" w:sz="0" w:space="0" w:color="auto"/>
            <w:left w:val="none" w:sz="0" w:space="0" w:color="auto"/>
            <w:bottom w:val="none" w:sz="0" w:space="0" w:color="auto"/>
            <w:right w:val="none" w:sz="0" w:space="0" w:color="auto"/>
          </w:divBdr>
        </w:div>
        <w:div w:id="476145326">
          <w:marLeft w:val="547"/>
          <w:marRight w:val="0"/>
          <w:marTop w:val="96"/>
          <w:marBottom w:val="0"/>
          <w:divBdr>
            <w:top w:val="none" w:sz="0" w:space="0" w:color="auto"/>
            <w:left w:val="none" w:sz="0" w:space="0" w:color="auto"/>
            <w:bottom w:val="none" w:sz="0" w:space="0" w:color="auto"/>
            <w:right w:val="none" w:sz="0" w:space="0" w:color="auto"/>
          </w:divBdr>
        </w:div>
      </w:divsChild>
    </w:div>
    <w:div w:id="1559825737">
      <w:bodyDiv w:val="1"/>
      <w:marLeft w:val="0"/>
      <w:marRight w:val="0"/>
      <w:marTop w:val="0"/>
      <w:marBottom w:val="0"/>
      <w:divBdr>
        <w:top w:val="none" w:sz="0" w:space="0" w:color="auto"/>
        <w:left w:val="none" w:sz="0" w:space="0" w:color="auto"/>
        <w:bottom w:val="none" w:sz="0" w:space="0" w:color="auto"/>
        <w:right w:val="none" w:sz="0" w:space="0" w:color="auto"/>
      </w:divBdr>
    </w:div>
    <w:div w:id="1578397612">
      <w:bodyDiv w:val="1"/>
      <w:marLeft w:val="0"/>
      <w:marRight w:val="0"/>
      <w:marTop w:val="0"/>
      <w:marBottom w:val="0"/>
      <w:divBdr>
        <w:top w:val="none" w:sz="0" w:space="0" w:color="auto"/>
        <w:left w:val="none" w:sz="0" w:space="0" w:color="auto"/>
        <w:bottom w:val="none" w:sz="0" w:space="0" w:color="auto"/>
        <w:right w:val="none" w:sz="0" w:space="0" w:color="auto"/>
      </w:divBdr>
      <w:divsChild>
        <w:div w:id="1502041405">
          <w:marLeft w:val="547"/>
          <w:marRight w:val="0"/>
          <w:marTop w:val="134"/>
          <w:marBottom w:val="0"/>
          <w:divBdr>
            <w:top w:val="none" w:sz="0" w:space="0" w:color="auto"/>
            <w:left w:val="none" w:sz="0" w:space="0" w:color="auto"/>
            <w:bottom w:val="none" w:sz="0" w:space="0" w:color="auto"/>
            <w:right w:val="none" w:sz="0" w:space="0" w:color="auto"/>
          </w:divBdr>
        </w:div>
        <w:div w:id="2137093044">
          <w:marLeft w:val="547"/>
          <w:marRight w:val="0"/>
          <w:marTop w:val="134"/>
          <w:marBottom w:val="0"/>
          <w:divBdr>
            <w:top w:val="none" w:sz="0" w:space="0" w:color="auto"/>
            <w:left w:val="none" w:sz="0" w:space="0" w:color="auto"/>
            <w:bottom w:val="none" w:sz="0" w:space="0" w:color="auto"/>
            <w:right w:val="none" w:sz="0" w:space="0" w:color="auto"/>
          </w:divBdr>
        </w:div>
        <w:div w:id="1918898662">
          <w:marLeft w:val="547"/>
          <w:marRight w:val="0"/>
          <w:marTop w:val="134"/>
          <w:marBottom w:val="0"/>
          <w:divBdr>
            <w:top w:val="none" w:sz="0" w:space="0" w:color="auto"/>
            <w:left w:val="none" w:sz="0" w:space="0" w:color="auto"/>
            <w:bottom w:val="none" w:sz="0" w:space="0" w:color="auto"/>
            <w:right w:val="none" w:sz="0" w:space="0" w:color="auto"/>
          </w:divBdr>
        </w:div>
        <w:div w:id="1737363461">
          <w:marLeft w:val="547"/>
          <w:marRight w:val="0"/>
          <w:marTop w:val="134"/>
          <w:marBottom w:val="0"/>
          <w:divBdr>
            <w:top w:val="none" w:sz="0" w:space="0" w:color="auto"/>
            <w:left w:val="none" w:sz="0" w:space="0" w:color="auto"/>
            <w:bottom w:val="none" w:sz="0" w:space="0" w:color="auto"/>
            <w:right w:val="none" w:sz="0" w:space="0" w:color="auto"/>
          </w:divBdr>
        </w:div>
        <w:div w:id="784153747">
          <w:marLeft w:val="547"/>
          <w:marRight w:val="0"/>
          <w:marTop w:val="134"/>
          <w:marBottom w:val="0"/>
          <w:divBdr>
            <w:top w:val="none" w:sz="0" w:space="0" w:color="auto"/>
            <w:left w:val="none" w:sz="0" w:space="0" w:color="auto"/>
            <w:bottom w:val="none" w:sz="0" w:space="0" w:color="auto"/>
            <w:right w:val="none" w:sz="0" w:space="0" w:color="auto"/>
          </w:divBdr>
        </w:div>
        <w:div w:id="874003454">
          <w:marLeft w:val="547"/>
          <w:marRight w:val="0"/>
          <w:marTop w:val="134"/>
          <w:marBottom w:val="0"/>
          <w:divBdr>
            <w:top w:val="none" w:sz="0" w:space="0" w:color="auto"/>
            <w:left w:val="none" w:sz="0" w:space="0" w:color="auto"/>
            <w:bottom w:val="none" w:sz="0" w:space="0" w:color="auto"/>
            <w:right w:val="none" w:sz="0" w:space="0" w:color="auto"/>
          </w:divBdr>
        </w:div>
        <w:div w:id="1685665248">
          <w:marLeft w:val="547"/>
          <w:marRight w:val="0"/>
          <w:marTop w:val="134"/>
          <w:marBottom w:val="0"/>
          <w:divBdr>
            <w:top w:val="none" w:sz="0" w:space="0" w:color="auto"/>
            <w:left w:val="none" w:sz="0" w:space="0" w:color="auto"/>
            <w:bottom w:val="none" w:sz="0" w:space="0" w:color="auto"/>
            <w:right w:val="none" w:sz="0" w:space="0" w:color="auto"/>
          </w:divBdr>
        </w:div>
      </w:divsChild>
    </w:div>
    <w:div w:id="1595547990">
      <w:bodyDiv w:val="1"/>
      <w:marLeft w:val="0"/>
      <w:marRight w:val="0"/>
      <w:marTop w:val="0"/>
      <w:marBottom w:val="0"/>
      <w:divBdr>
        <w:top w:val="none" w:sz="0" w:space="0" w:color="auto"/>
        <w:left w:val="none" w:sz="0" w:space="0" w:color="auto"/>
        <w:bottom w:val="none" w:sz="0" w:space="0" w:color="auto"/>
        <w:right w:val="none" w:sz="0" w:space="0" w:color="auto"/>
      </w:divBdr>
      <w:divsChild>
        <w:div w:id="1479229932">
          <w:marLeft w:val="547"/>
          <w:marRight w:val="0"/>
          <w:marTop w:val="134"/>
          <w:marBottom w:val="0"/>
          <w:divBdr>
            <w:top w:val="none" w:sz="0" w:space="0" w:color="auto"/>
            <w:left w:val="none" w:sz="0" w:space="0" w:color="auto"/>
            <w:bottom w:val="none" w:sz="0" w:space="0" w:color="auto"/>
            <w:right w:val="none" w:sz="0" w:space="0" w:color="auto"/>
          </w:divBdr>
        </w:div>
        <w:div w:id="1651517354">
          <w:marLeft w:val="547"/>
          <w:marRight w:val="0"/>
          <w:marTop w:val="134"/>
          <w:marBottom w:val="0"/>
          <w:divBdr>
            <w:top w:val="none" w:sz="0" w:space="0" w:color="auto"/>
            <w:left w:val="none" w:sz="0" w:space="0" w:color="auto"/>
            <w:bottom w:val="none" w:sz="0" w:space="0" w:color="auto"/>
            <w:right w:val="none" w:sz="0" w:space="0" w:color="auto"/>
          </w:divBdr>
        </w:div>
        <w:div w:id="1297680367">
          <w:marLeft w:val="547"/>
          <w:marRight w:val="0"/>
          <w:marTop w:val="134"/>
          <w:marBottom w:val="0"/>
          <w:divBdr>
            <w:top w:val="none" w:sz="0" w:space="0" w:color="auto"/>
            <w:left w:val="none" w:sz="0" w:space="0" w:color="auto"/>
            <w:bottom w:val="none" w:sz="0" w:space="0" w:color="auto"/>
            <w:right w:val="none" w:sz="0" w:space="0" w:color="auto"/>
          </w:divBdr>
        </w:div>
      </w:divsChild>
    </w:div>
    <w:div w:id="1646664614">
      <w:bodyDiv w:val="1"/>
      <w:marLeft w:val="0"/>
      <w:marRight w:val="0"/>
      <w:marTop w:val="0"/>
      <w:marBottom w:val="0"/>
      <w:divBdr>
        <w:top w:val="none" w:sz="0" w:space="0" w:color="auto"/>
        <w:left w:val="none" w:sz="0" w:space="0" w:color="auto"/>
        <w:bottom w:val="none" w:sz="0" w:space="0" w:color="auto"/>
        <w:right w:val="none" w:sz="0" w:space="0" w:color="auto"/>
      </w:divBdr>
      <w:divsChild>
        <w:div w:id="763920278">
          <w:marLeft w:val="547"/>
          <w:marRight w:val="0"/>
          <w:marTop w:val="160"/>
          <w:marBottom w:val="0"/>
          <w:divBdr>
            <w:top w:val="none" w:sz="0" w:space="0" w:color="auto"/>
            <w:left w:val="none" w:sz="0" w:space="0" w:color="auto"/>
            <w:bottom w:val="none" w:sz="0" w:space="0" w:color="auto"/>
            <w:right w:val="none" w:sz="0" w:space="0" w:color="auto"/>
          </w:divBdr>
        </w:div>
        <w:div w:id="923340812">
          <w:marLeft w:val="1166"/>
          <w:marRight w:val="0"/>
          <w:marTop w:val="140"/>
          <w:marBottom w:val="0"/>
          <w:divBdr>
            <w:top w:val="none" w:sz="0" w:space="0" w:color="auto"/>
            <w:left w:val="none" w:sz="0" w:space="0" w:color="auto"/>
            <w:bottom w:val="none" w:sz="0" w:space="0" w:color="auto"/>
            <w:right w:val="none" w:sz="0" w:space="0" w:color="auto"/>
          </w:divBdr>
        </w:div>
        <w:div w:id="265846123">
          <w:marLeft w:val="1166"/>
          <w:marRight w:val="0"/>
          <w:marTop w:val="140"/>
          <w:marBottom w:val="0"/>
          <w:divBdr>
            <w:top w:val="none" w:sz="0" w:space="0" w:color="auto"/>
            <w:left w:val="none" w:sz="0" w:space="0" w:color="auto"/>
            <w:bottom w:val="none" w:sz="0" w:space="0" w:color="auto"/>
            <w:right w:val="none" w:sz="0" w:space="0" w:color="auto"/>
          </w:divBdr>
        </w:div>
        <w:div w:id="2110080629">
          <w:marLeft w:val="1166"/>
          <w:marRight w:val="0"/>
          <w:marTop w:val="140"/>
          <w:marBottom w:val="0"/>
          <w:divBdr>
            <w:top w:val="none" w:sz="0" w:space="0" w:color="auto"/>
            <w:left w:val="none" w:sz="0" w:space="0" w:color="auto"/>
            <w:bottom w:val="none" w:sz="0" w:space="0" w:color="auto"/>
            <w:right w:val="none" w:sz="0" w:space="0" w:color="auto"/>
          </w:divBdr>
        </w:div>
        <w:div w:id="1555656030">
          <w:marLeft w:val="547"/>
          <w:marRight w:val="0"/>
          <w:marTop w:val="160"/>
          <w:marBottom w:val="0"/>
          <w:divBdr>
            <w:top w:val="none" w:sz="0" w:space="0" w:color="auto"/>
            <w:left w:val="none" w:sz="0" w:space="0" w:color="auto"/>
            <w:bottom w:val="none" w:sz="0" w:space="0" w:color="auto"/>
            <w:right w:val="none" w:sz="0" w:space="0" w:color="auto"/>
          </w:divBdr>
        </w:div>
        <w:div w:id="1680695662">
          <w:marLeft w:val="1166"/>
          <w:marRight w:val="0"/>
          <w:marTop w:val="140"/>
          <w:marBottom w:val="0"/>
          <w:divBdr>
            <w:top w:val="none" w:sz="0" w:space="0" w:color="auto"/>
            <w:left w:val="none" w:sz="0" w:space="0" w:color="auto"/>
            <w:bottom w:val="none" w:sz="0" w:space="0" w:color="auto"/>
            <w:right w:val="none" w:sz="0" w:space="0" w:color="auto"/>
          </w:divBdr>
        </w:div>
        <w:div w:id="1720856398">
          <w:marLeft w:val="1166"/>
          <w:marRight w:val="0"/>
          <w:marTop w:val="140"/>
          <w:marBottom w:val="0"/>
          <w:divBdr>
            <w:top w:val="none" w:sz="0" w:space="0" w:color="auto"/>
            <w:left w:val="none" w:sz="0" w:space="0" w:color="auto"/>
            <w:bottom w:val="none" w:sz="0" w:space="0" w:color="auto"/>
            <w:right w:val="none" w:sz="0" w:space="0" w:color="auto"/>
          </w:divBdr>
        </w:div>
        <w:div w:id="1060665701">
          <w:marLeft w:val="1166"/>
          <w:marRight w:val="0"/>
          <w:marTop w:val="140"/>
          <w:marBottom w:val="0"/>
          <w:divBdr>
            <w:top w:val="none" w:sz="0" w:space="0" w:color="auto"/>
            <w:left w:val="none" w:sz="0" w:space="0" w:color="auto"/>
            <w:bottom w:val="none" w:sz="0" w:space="0" w:color="auto"/>
            <w:right w:val="none" w:sz="0" w:space="0" w:color="auto"/>
          </w:divBdr>
        </w:div>
        <w:div w:id="403919337">
          <w:marLeft w:val="547"/>
          <w:marRight w:val="0"/>
          <w:marTop w:val="160"/>
          <w:marBottom w:val="0"/>
          <w:divBdr>
            <w:top w:val="none" w:sz="0" w:space="0" w:color="auto"/>
            <w:left w:val="none" w:sz="0" w:space="0" w:color="auto"/>
            <w:bottom w:val="none" w:sz="0" w:space="0" w:color="auto"/>
            <w:right w:val="none" w:sz="0" w:space="0" w:color="auto"/>
          </w:divBdr>
        </w:div>
        <w:div w:id="765878995">
          <w:marLeft w:val="1166"/>
          <w:marRight w:val="0"/>
          <w:marTop w:val="140"/>
          <w:marBottom w:val="0"/>
          <w:divBdr>
            <w:top w:val="none" w:sz="0" w:space="0" w:color="auto"/>
            <w:left w:val="none" w:sz="0" w:space="0" w:color="auto"/>
            <w:bottom w:val="none" w:sz="0" w:space="0" w:color="auto"/>
            <w:right w:val="none" w:sz="0" w:space="0" w:color="auto"/>
          </w:divBdr>
        </w:div>
      </w:divsChild>
    </w:div>
    <w:div w:id="1652519935">
      <w:bodyDiv w:val="1"/>
      <w:marLeft w:val="0"/>
      <w:marRight w:val="0"/>
      <w:marTop w:val="0"/>
      <w:marBottom w:val="0"/>
      <w:divBdr>
        <w:top w:val="none" w:sz="0" w:space="0" w:color="auto"/>
        <w:left w:val="none" w:sz="0" w:space="0" w:color="auto"/>
        <w:bottom w:val="none" w:sz="0" w:space="0" w:color="auto"/>
        <w:right w:val="none" w:sz="0" w:space="0" w:color="auto"/>
      </w:divBdr>
      <w:divsChild>
        <w:div w:id="1390958826">
          <w:marLeft w:val="835"/>
          <w:marRight w:val="0"/>
          <w:marTop w:val="115"/>
          <w:marBottom w:val="0"/>
          <w:divBdr>
            <w:top w:val="none" w:sz="0" w:space="0" w:color="auto"/>
            <w:left w:val="none" w:sz="0" w:space="0" w:color="auto"/>
            <w:bottom w:val="none" w:sz="0" w:space="0" w:color="auto"/>
            <w:right w:val="none" w:sz="0" w:space="0" w:color="auto"/>
          </w:divBdr>
        </w:div>
        <w:div w:id="1451781492">
          <w:marLeft w:val="835"/>
          <w:marRight w:val="0"/>
          <w:marTop w:val="134"/>
          <w:marBottom w:val="0"/>
          <w:divBdr>
            <w:top w:val="none" w:sz="0" w:space="0" w:color="auto"/>
            <w:left w:val="none" w:sz="0" w:space="0" w:color="auto"/>
            <w:bottom w:val="none" w:sz="0" w:space="0" w:color="auto"/>
            <w:right w:val="none" w:sz="0" w:space="0" w:color="auto"/>
          </w:divBdr>
        </w:div>
        <w:div w:id="763652992">
          <w:marLeft w:val="835"/>
          <w:marRight w:val="0"/>
          <w:marTop w:val="106"/>
          <w:marBottom w:val="0"/>
          <w:divBdr>
            <w:top w:val="none" w:sz="0" w:space="0" w:color="auto"/>
            <w:left w:val="none" w:sz="0" w:space="0" w:color="auto"/>
            <w:bottom w:val="none" w:sz="0" w:space="0" w:color="auto"/>
            <w:right w:val="none" w:sz="0" w:space="0" w:color="auto"/>
          </w:divBdr>
        </w:div>
        <w:div w:id="938947785">
          <w:marLeft w:val="835"/>
          <w:marRight w:val="0"/>
          <w:marTop w:val="106"/>
          <w:marBottom w:val="0"/>
          <w:divBdr>
            <w:top w:val="none" w:sz="0" w:space="0" w:color="auto"/>
            <w:left w:val="none" w:sz="0" w:space="0" w:color="auto"/>
            <w:bottom w:val="none" w:sz="0" w:space="0" w:color="auto"/>
            <w:right w:val="none" w:sz="0" w:space="0" w:color="auto"/>
          </w:divBdr>
        </w:div>
        <w:div w:id="842401322">
          <w:marLeft w:val="835"/>
          <w:marRight w:val="0"/>
          <w:marTop w:val="106"/>
          <w:marBottom w:val="0"/>
          <w:divBdr>
            <w:top w:val="none" w:sz="0" w:space="0" w:color="auto"/>
            <w:left w:val="none" w:sz="0" w:space="0" w:color="auto"/>
            <w:bottom w:val="none" w:sz="0" w:space="0" w:color="auto"/>
            <w:right w:val="none" w:sz="0" w:space="0" w:color="auto"/>
          </w:divBdr>
        </w:div>
        <w:div w:id="1994868009">
          <w:marLeft w:val="835"/>
          <w:marRight w:val="0"/>
          <w:marTop w:val="106"/>
          <w:marBottom w:val="0"/>
          <w:divBdr>
            <w:top w:val="none" w:sz="0" w:space="0" w:color="auto"/>
            <w:left w:val="none" w:sz="0" w:space="0" w:color="auto"/>
            <w:bottom w:val="none" w:sz="0" w:space="0" w:color="auto"/>
            <w:right w:val="none" w:sz="0" w:space="0" w:color="auto"/>
          </w:divBdr>
        </w:div>
      </w:divsChild>
    </w:div>
    <w:div w:id="1830095810">
      <w:bodyDiv w:val="1"/>
      <w:marLeft w:val="0"/>
      <w:marRight w:val="0"/>
      <w:marTop w:val="0"/>
      <w:marBottom w:val="0"/>
      <w:divBdr>
        <w:top w:val="none" w:sz="0" w:space="0" w:color="auto"/>
        <w:left w:val="none" w:sz="0" w:space="0" w:color="auto"/>
        <w:bottom w:val="none" w:sz="0" w:space="0" w:color="auto"/>
        <w:right w:val="none" w:sz="0" w:space="0" w:color="auto"/>
      </w:divBdr>
    </w:div>
    <w:div w:id="1877962083">
      <w:bodyDiv w:val="1"/>
      <w:marLeft w:val="0"/>
      <w:marRight w:val="0"/>
      <w:marTop w:val="0"/>
      <w:marBottom w:val="0"/>
      <w:divBdr>
        <w:top w:val="none" w:sz="0" w:space="0" w:color="auto"/>
        <w:left w:val="none" w:sz="0" w:space="0" w:color="auto"/>
        <w:bottom w:val="none" w:sz="0" w:space="0" w:color="auto"/>
        <w:right w:val="none" w:sz="0" w:space="0" w:color="auto"/>
      </w:divBdr>
      <w:divsChild>
        <w:div w:id="945964644">
          <w:marLeft w:val="547"/>
          <w:marRight w:val="0"/>
          <w:marTop w:val="96"/>
          <w:marBottom w:val="0"/>
          <w:divBdr>
            <w:top w:val="none" w:sz="0" w:space="0" w:color="auto"/>
            <w:left w:val="none" w:sz="0" w:space="0" w:color="auto"/>
            <w:bottom w:val="none" w:sz="0" w:space="0" w:color="auto"/>
            <w:right w:val="none" w:sz="0" w:space="0" w:color="auto"/>
          </w:divBdr>
        </w:div>
        <w:div w:id="681008881">
          <w:marLeft w:val="547"/>
          <w:marRight w:val="0"/>
          <w:marTop w:val="96"/>
          <w:marBottom w:val="0"/>
          <w:divBdr>
            <w:top w:val="none" w:sz="0" w:space="0" w:color="auto"/>
            <w:left w:val="none" w:sz="0" w:space="0" w:color="auto"/>
            <w:bottom w:val="none" w:sz="0" w:space="0" w:color="auto"/>
            <w:right w:val="none" w:sz="0" w:space="0" w:color="auto"/>
          </w:divBdr>
        </w:div>
        <w:div w:id="741754381">
          <w:marLeft w:val="547"/>
          <w:marRight w:val="0"/>
          <w:marTop w:val="96"/>
          <w:marBottom w:val="0"/>
          <w:divBdr>
            <w:top w:val="none" w:sz="0" w:space="0" w:color="auto"/>
            <w:left w:val="none" w:sz="0" w:space="0" w:color="auto"/>
            <w:bottom w:val="none" w:sz="0" w:space="0" w:color="auto"/>
            <w:right w:val="none" w:sz="0" w:space="0" w:color="auto"/>
          </w:divBdr>
        </w:div>
      </w:divsChild>
    </w:div>
    <w:div w:id="1877962882">
      <w:bodyDiv w:val="1"/>
      <w:marLeft w:val="0"/>
      <w:marRight w:val="0"/>
      <w:marTop w:val="0"/>
      <w:marBottom w:val="0"/>
      <w:divBdr>
        <w:top w:val="none" w:sz="0" w:space="0" w:color="auto"/>
        <w:left w:val="none" w:sz="0" w:space="0" w:color="auto"/>
        <w:bottom w:val="none" w:sz="0" w:space="0" w:color="auto"/>
        <w:right w:val="none" w:sz="0" w:space="0" w:color="auto"/>
      </w:divBdr>
      <w:divsChild>
        <w:div w:id="2098862902">
          <w:marLeft w:val="547"/>
          <w:marRight w:val="0"/>
          <w:marTop w:val="115"/>
          <w:marBottom w:val="0"/>
          <w:divBdr>
            <w:top w:val="none" w:sz="0" w:space="0" w:color="auto"/>
            <w:left w:val="none" w:sz="0" w:space="0" w:color="auto"/>
            <w:bottom w:val="none" w:sz="0" w:space="0" w:color="auto"/>
            <w:right w:val="none" w:sz="0" w:space="0" w:color="auto"/>
          </w:divBdr>
        </w:div>
      </w:divsChild>
    </w:div>
    <w:div w:id="2096438522">
      <w:bodyDiv w:val="1"/>
      <w:marLeft w:val="0"/>
      <w:marRight w:val="0"/>
      <w:marTop w:val="0"/>
      <w:marBottom w:val="0"/>
      <w:divBdr>
        <w:top w:val="none" w:sz="0" w:space="0" w:color="auto"/>
        <w:left w:val="none" w:sz="0" w:space="0" w:color="auto"/>
        <w:bottom w:val="none" w:sz="0" w:space="0" w:color="auto"/>
        <w:right w:val="none" w:sz="0" w:space="0" w:color="auto"/>
      </w:divBdr>
      <w:divsChild>
        <w:div w:id="134183">
          <w:marLeft w:val="720"/>
          <w:marRight w:val="0"/>
          <w:marTop w:val="0"/>
          <w:marBottom w:val="0"/>
          <w:divBdr>
            <w:top w:val="none" w:sz="0" w:space="0" w:color="auto"/>
            <w:left w:val="none" w:sz="0" w:space="0" w:color="auto"/>
            <w:bottom w:val="none" w:sz="0" w:space="0" w:color="auto"/>
            <w:right w:val="none" w:sz="0" w:space="0" w:color="auto"/>
          </w:divBdr>
        </w:div>
        <w:div w:id="1152404151">
          <w:marLeft w:val="720"/>
          <w:marRight w:val="0"/>
          <w:marTop w:val="0"/>
          <w:marBottom w:val="0"/>
          <w:divBdr>
            <w:top w:val="none" w:sz="0" w:space="0" w:color="auto"/>
            <w:left w:val="none" w:sz="0" w:space="0" w:color="auto"/>
            <w:bottom w:val="none" w:sz="0" w:space="0" w:color="auto"/>
            <w:right w:val="none" w:sz="0" w:space="0" w:color="auto"/>
          </w:divBdr>
        </w:div>
        <w:div w:id="1367099932">
          <w:marLeft w:val="720"/>
          <w:marRight w:val="0"/>
          <w:marTop w:val="0"/>
          <w:marBottom w:val="0"/>
          <w:divBdr>
            <w:top w:val="none" w:sz="0" w:space="0" w:color="auto"/>
            <w:left w:val="none" w:sz="0" w:space="0" w:color="auto"/>
            <w:bottom w:val="none" w:sz="0" w:space="0" w:color="auto"/>
            <w:right w:val="none" w:sz="0" w:space="0" w:color="auto"/>
          </w:divBdr>
        </w:div>
        <w:div w:id="1940091642">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ence.sciencemag.org/content/331/6018/700.ful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61EC73FE.dotm</Template>
  <TotalTime>1</TotalTime>
  <Pages>7</Pages>
  <Words>2470</Words>
  <Characters>14079</Characters>
  <Application>Microsoft Office Word</Application>
  <DocSecurity>4</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WMO</Company>
  <LinksUpToDate>false</LinksUpToDate>
  <CharactersWithSpaces>16516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Byong-Lyol LEE</dc:creator>
  <cp:lastModifiedBy>Harriet Mwenze-Ochero</cp:lastModifiedBy>
  <cp:revision>2</cp:revision>
  <dcterms:created xsi:type="dcterms:W3CDTF">2016-04-19T10:18:00Z</dcterms:created>
  <dcterms:modified xsi:type="dcterms:W3CDTF">2016-04-19T10:18:00Z</dcterms:modified>
</cp:coreProperties>
</file>